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E3" w:rsidRDefault="004C11E3" w:rsidP="00E16E3B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E16E3B" w:rsidRPr="004C11E3" w:rsidRDefault="00E16E3B" w:rsidP="004C11E3">
      <w:pPr>
        <w:bidi/>
        <w:jc w:val="center"/>
        <w:rPr>
          <w:rFonts w:cs="B Nazanin"/>
          <w:sz w:val="28"/>
          <w:szCs w:val="28"/>
          <w:lang w:bidi="fa-IR"/>
        </w:rPr>
      </w:pPr>
      <w:r w:rsidRPr="004C11E3">
        <w:rPr>
          <w:rFonts w:cs="B Nazanin" w:hint="cs"/>
          <w:sz w:val="28"/>
          <w:szCs w:val="28"/>
          <w:rtl/>
          <w:lang w:bidi="fa-IR"/>
        </w:rPr>
        <w:t>به سختیِ آبِ خوردن!</w:t>
      </w:r>
    </w:p>
    <w:p w:rsidR="00C7343A" w:rsidRPr="004C11E3" w:rsidRDefault="00C7343A" w:rsidP="00F3183A">
      <w:pPr>
        <w:bidi/>
        <w:jc w:val="right"/>
        <w:rPr>
          <w:rFonts w:cs="B Nazanin" w:hint="cs"/>
          <w:sz w:val="28"/>
          <w:szCs w:val="28"/>
          <w:rtl/>
          <w:lang w:bidi="fa-IR"/>
        </w:rPr>
      </w:pPr>
      <w:r w:rsidRPr="004C11E3">
        <w:rPr>
          <w:rFonts w:cs="B Nazanin" w:hint="cs"/>
          <w:sz w:val="28"/>
          <w:szCs w:val="28"/>
          <w:rtl/>
          <w:lang w:bidi="fa-IR"/>
        </w:rPr>
        <w:t>رحیم نوبهار</w:t>
      </w:r>
    </w:p>
    <w:p w:rsidR="00C7343A" w:rsidRPr="004C11E3" w:rsidRDefault="00C7343A" w:rsidP="00553240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4C11E3">
        <w:rPr>
          <w:rFonts w:cs="B Nazanin" w:hint="cs"/>
          <w:sz w:val="28"/>
          <w:szCs w:val="28"/>
          <w:rtl/>
          <w:lang w:bidi="fa-IR"/>
        </w:rPr>
        <w:t>1. ضرب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>المثل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>ها و تعبیرهای زبانی رایج در هر زبان، بخشی از فرهنگ آن جامعه و مبتنی بر انبوهی از پیش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>فرض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>ها، باورها و یا واقعیت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>ها</w:t>
      </w:r>
      <w:r w:rsidR="00F3183A" w:rsidRPr="004C11E3">
        <w:rPr>
          <w:rFonts w:cs="B Nazanin" w:hint="cs"/>
          <w:sz w:val="28"/>
          <w:szCs w:val="28"/>
          <w:rtl/>
          <w:lang w:bidi="fa-IR"/>
        </w:rPr>
        <w:t>ی تاریخی یا واقعیت</w:t>
      </w:r>
      <w:r w:rsidR="00F3183A" w:rsidRPr="004C11E3">
        <w:rPr>
          <w:rFonts w:cs="B Nazanin"/>
          <w:sz w:val="28"/>
          <w:szCs w:val="28"/>
          <w:rtl/>
          <w:lang w:bidi="fa-IR"/>
        </w:rPr>
        <w:softHyphen/>
      </w:r>
      <w:r w:rsidR="00F3183A" w:rsidRPr="004C11E3">
        <w:rPr>
          <w:rFonts w:cs="B Nazanin" w:hint="cs"/>
          <w:sz w:val="28"/>
          <w:szCs w:val="28"/>
          <w:rtl/>
          <w:lang w:bidi="fa-IR"/>
        </w:rPr>
        <w:t>های جاری ا</w:t>
      </w:r>
      <w:r w:rsidRPr="004C11E3">
        <w:rPr>
          <w:rFonts w:cs="B Nazanin" w:hint="cs"/>
          <w:sz w:val="28"/>
          <w:szCs w:val="28"/>
          <w:rtl/>
          <w:lang w:bidi="fa-IR"/>
        </w:rPr>
        <w:t>ست. ضرب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>المثل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>ها و تعبیرهای زبانی رایج در میان مردم ما هم از این امر کلی جدا نیست. مهم این است که تعبیرها با باورها و واقعیت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>های زمانه هم هماهنگ باشد</w:t>
      </w:r>
      <w:r w:rsidR="00F3183A" w:rsidRPr="004C11E3">
        <w:rPr>
          <w:rFonts w:cs="B Nazanin" w:hint="cs"/>
          <w:sz w:val="28"/>
          <w:szCs w:val="28"/>
          <w:rtl/>
          <w:lang w:bidi="fa-IR"/>
        </w:rPr>
        <w:t xml:space="preserve"> و متضمن مطلب نادرست و یا خلاف واقعی نباشد.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 در روزگاری که شلغم</w:t>
      </w:r>
      <w:r w:rsidR="00F3183A" w:rsidRPr="004C11E3">
        <w:rPr>
          <w:rFonts w:cs="B Nazanin" w:hint="cs"/>
          <w:sz w:val="28"/>
          <w:szCs w:val="28"/>
          <w:rtl/>
          <w:lang w:bidi="fa-IR"/>
        </w:rPr>
        <w:t>،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 خوردنی چندان سودمندی قلمداد نمی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شد، پذیرفتنی بود که گفته شود فلان کس یا فلان چیز خاصیت شلغم را هم ندارد. اما امروزه که </w:t>
      </w:r>
      <w:r w:rsidR="00553240" w:rsidRPr="004C11E3">
        <w:rPr>
          <w:rFonts w:cs="B Nazanin" w:hint="cs"/>
          <w:sz w:val="28"/>
          <w:szCs w:val="28"/>
          <w:rtl/>
          <w:lang w:bidi="fa-IR"/>
        </w:rPr>
        <w:t xml:space="preserve">سیاهۀ بلندی از خاصیت و منفعت برای 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شلغم </w:t>
      </w:r>
      <w:r w:rsidR="00553240" w:rsidRPr="004C11E3">
        <w:rPr>
          <w:rFonts w:cs="B Nazanin" w:hint="cs"/>
          <w:sz w:val="28"/>
          <w:szCs w:val="28"/>
          <w:rtl/>
          <w:lang w:bidi="fa-IR"/>
        </w:rPr>
        <w:t>خام و پخته برشمرده می</w:t>
      </w:r>
      <w:r w:rsidR="00553240" w:rsidRPr="004C11E3">
        <w:rPr>
          <w:rFonts w:cs="B Nazanin"/>
          <w:sz w:val="28"/>
          <w:szCs w:val="28"/>
          <w:rtl/>
          <w:lang w:bidi="fa-IR"/>
        </w:rPr>
        <w:softHyphen/>
      </w:r>
      <w:r w:rsidR="00553240" w:rsidRPr="004C11E3">
        <w:rPr>
          <w:rFonts w:cs="B Nazanin" w:hint="cs"/>
          <w:sz w:val="28"/>
          <w:szCs w:val="28"/>
          <w:rtl/>
          <w:lang w:bidi="fa-IR"/>
        </w:rPr>
        <w:t>شود تشبیه آدمیان یا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 اشیای بی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خاصیت به شلغم </w:t>
      </w:r>
      <w:r w:rsidR="00553240" w:rsidRPr="004C11E3">
        <w:rPr>
          <w:rFonts w:cs="B Nazanin" w:hint="cs"/>
          <w:sz w:val="28"/>
          <w:szCs w:val="28"/>
          <w:rtl/>
          <w:lang w:bidi="fa-IR"/>
        </w:rPr>
        <w:t>به دل نمی</w:t>
      </w:r>
      <w:r w:rsidR="00553240" w:rsidRPr="004C11E3">
        <w:rPr>
          <w:rFonts w:cs="B Nazanin"/>
          <w:sz w:val="28"/>
          <w:szCs w:val="28"/>
          <w:rtl/>
          <w:lang w:bidi="fa-IR"/>
        </w:rPr>
        <w:softHyphen/>
      </w:r>
      <w:r w:rsidR="00553240" w:rsidRPr="004C11E3">
        <w:rPr>
          <w:rFonts w:cs="B Nazanin" w:hint="cs"/>
          <w:sz w:val="28"/>
          <w:szCs w:val="28"/>
          <w:rtl/>
          <w:lang w:bidi="fa-IR"/>
        </w:rPr>
        <w:t>پسبد بلکه به ذوق می</w:t>
      </w:r>
      <w:r w:rsidR="00553240" w:rsidRPr="004C11E3">
        <w:rPr>
          <w:rFonts w:cs="B Nazanin"/>
          <w:sz w:val="28"/>
          <w:szCs w:val="28"/>
          <w:rtl/>
          <w:lang w:bidi="fa-IR"/>
        </w:rPr>
        <w:softHyphen/>
      </w:r>
      <w:r w:rsidR="00553240" w:rsidRPr="004C11E3">
        <w:rPr>
          <w:rFonts w:cs="B Nazanin" w:hint="cs"/>
          <w:sz w:val="28"/>
          <w:szCs w:val="28"/>
          <w:rtl/>
          <w:lang w:bidi="fa-IR"/>
        </w:rPr>
        <w:t>زند. امروزه توجه به این تعبیر</w:t>
      </w:r>
      <w:r w:rsidR="00F3183A" w:rsidRPr="004C11E3">
        <w:rPr>
          <w:rFonts w:cs="B Nazanin" w:hint="cs"/>
          <w:sz w:val="28"/>
          <w:szCs w:val="28"/>
          <w:rtl/>
          <w:lang w:bidi="fa-IR"/>
        </w:rPr>
        <w:t>؛ الهام بخش این اندیشه است که در بی خاصیت قلمداد کردن هر چیزی جانب احتیاط را از دست ندهیم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. </w:t>
      </w:r>
      <w:r w:rsidR="00F3183A" w:rsidRPr="004C11E3">
        <w:rPr>
          <w:rFonts w:cs="B Nazanin" w:hint="cs"/>
          <w:sz w:val="28"/>
          <w:szCs w:val="28"/>
          <w:rtl/>
          <w:lang w:bidi="fa-IR"/>
        </w:rPr>
        <w:t>ک</w:t>
      </w:r>
      <w:r w:rsidRPr="004C11E3">
        <w:rPr>
          <w:rFonts w:cs="B Nazanin" w:hint="cs"/>
          <w:sz w:val="28"/>
          <w:szCs w:val="28"/>
          <w:rtl/>
          <w:lang w:bidi="fa-IR"/>
        </w:rPr>
        <w:t>شور ما سرزمینی خشک و آفتاب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>گیر است؛ هوای اکثر نقاط آن گرم و آفتابی است. سایه و سایه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>سار در این سرزمین ارجمند و ارزشمند بوده و هست. در این فضای طبیعی این تعبیر که: من در سایه شما هستم بسیار طبیعی و واقع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گرایانه است. اما </w:t>
      </w:r>
      <w:r w:rsidR="00275D78" w:rsidRPr="004C11E3">
        <w:rPr>
          <w:rFonts w:cs="B Nazanin" w:hint="cs"/>
          <w:sz w:val="28"/>
          <w:szCs w:val="28"/>
          <w:rtl/>
          <w:lang w:bidi="fa-IR"/>
        </w:rPr>
        <w:t>دور نیست که در سرزمینی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 که آفتاب و نور اندک است </w:t>
      </w:r>
      <w:r w:rsidR="00F3183A" w:rsidRPr="004C11E3">
        <w:rPr>
          <w:rFonts w:cs="B Nazanin" w:hint="cs"/>
          <w:sz w:val="28"/>
          <w:szCs w:val="28"/>
          <w:rtl/>
          <w:lang w:bidi="fa-IR"/>
        </w:rPr>
        <w:t>در مقام اظهار لطف به دیگری گفته شود</w:t>
      </w:r>
      <w:r w:rsidR="00275D78" w:rsidRPr="004C11E3">
        <w:rPr>
          <w:rFonts w:cs="B Nazanin" w:hint="cs"/>
          <w:sz w:val="28"/>
          <w:szCs w:val="28"/>
          <w:rtl/>
          <w:lang w:bidi="fa-IR"/>
        </w:rPr>
        <w:t>: من در پرتو نور تو هست</w:t>
      </w:r>
      <w:r w:rsidRPr="004C11E3">
        <w:rPr>
          <w:rFonts w:cs="B Nazanin" w:hint="cs"/>
          <w:sz w:val="28"/>
          <w:szCs w:val="28"/>
          <w:rtl/>
          <w:lang w:bidi="fa-IR"/>
        </w:rPr>
        <w:t>م.</w:t>
      </w:r>
    </w:p>
    <w:p w:rsidR="000F5563" w:rsidRPr="004C11E3" w:rsidRDefault="000F5563" w:rsidP="00553240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4C11E3">
        <w:rPr>
          <w:rFonts w:cs="B Nazanin" w:hint="cs"/>
          <w:sz w:val="28"/>
          <w:szCs w:val="28"/>
          <w:rtl/>
          <w:lang w:bidi="fa-IR"/>
        </w:rPr>
        <w:t>2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. زمستان امسال به مشهد مقدس مشرف شده بودم. زمستان تا آن زمان خشک و آسمان کم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بارش بود. </w:t>
      </w:r>
      <w:r w:rsidRPr="004C11E3">
        <w:rPr>
          <w:rFonts w:cs="B Nazanin" w:hint="cs"/>
          <w:sz w:val="28"/>
          <w:szCs w:val="28"/>
          <w:rtl/>
          <w:lang w:bidi="fa-IR"/>
        </w:rPr>
        <w:t>در سفرهای پیش از آن آشکارا می</w:t>
      </w:r>
      <w:r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دیدم که مردم سخت چشم انتظار بارش رحمت از آسمانند. 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خوشبختانه در اواخر دی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ماه برف بشارت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آمیزی باریده بود. در فرودگاه مشهد بسیاری از پروازها دچار تأخیر و بی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نظمی شده بود. تابلو بسیاری از شرکت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های هواپیمایی در فرودگاه مشهد متضمن این ج</w:t>
      </w:r>
      <w:r w:rsidR="00275D78" w:rsidRPr="004C11E3">
        <w:rPr>
          <w:rFonts w:cs="B Nazanin" w:hint="cs"/>
          <w:sz w:val="28"/>
          <w:szCs w:val="28"/>
          <w:rtl/>
          <w:lang w:bidi="fa-IR"/>
        </w:rPr>
        <w:t>مله بود که: تأخیر به علت بدی هوا</w:t>
      </w:r>
      <w:r w:rsidR="00553240" w:rsidRPr="004C11E3">
        <w:rPr>
          <w:rFonts w:cs="B Nazanin" w:hint="cs"/>
          <w:sz w:val="28"/>
          <w:szCs w:val="28"/>
          <w:rtl/>
          <w:lang w:bidi="fa-IR"/>
        </w:rPr>
        <w:t>!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 با خود اندیشیدم که چگونه می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توان هوایی که متضمن برف و باران و تأمین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کنندۀ آب آشامیدنی 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مردم 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است را بد نامید. با یکی دو مسئول شرکت هواپیمایی در این باره صحبت کردم. آنها هم وقتی توجه می کردند اذعان می کردند که 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جمله نامناسب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 و نشان نوعی قد</w:t>
      </w:r>
      <w:r w:rsidR="00745926" w:rsidRPr="004C11E3">
        <w:rPr>
          <w:rFonts w:cs="B Nazanin" w:hint="cs"/>
          <w:sz w:val="28"/>
          <w:szCs w:val="28"/>
          <w:rtl/>
          <w:lang w:bidi="fa-IR"/>
        </w:rPr>
        <w:t>ر</w:t>
      </w:r>
      <w:r w:rsidRPr="004C11E3">
        <w:rPr>
          <w:rFonts w:cs="B Nazanin" w:hint="cs"/>
          <w:sz w:val="28"/>
          <w:szCs w:val="28"/>
          <w:rtl/>
          <w:lang w:bidi="fa-IR"/>
        </w:rPr>
        <w:t>نشناسی است؛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 اما می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گفتند: آن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ها در بارۀ مضمون و محتوای تابلوها اختیاری ندارند. در هر حال ب</w:t>
      </w:r>
      <w:r w:rsidR="00745926" w:rsidRPr="004C11E3">
        <w:rPr>
          <w:rFonts w:cs="B Nazanin" w:hint="cs"/>
          <w:sz w:val="28"/>
          <w:szCs w:val="28"/>
          <w:rtl/>
          <w:lang w:bidi="fa-IR"/>
        </w:rPr>
        <w:t xml:space="preserve">د 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شمردن هوای برفی برای مردمانی که در سرزمینی خشک زندگی می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کنند شگفت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انگیز است. بی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گمان برای رسانیدن این مضمون می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توان تعبیر هوای نامناسب برای پرواز را به کار برد یا تأخیر به علت نامطمئن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بودن پرواز در هوای برفی و ...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 . </w:t>
      </w:r>
      <w:r w:rsidRPr="004C11E3">
        <w:rPr>
          <w:rFonts w:cs="B Nazanin" w:hint="cs"/>
          <w:sz w:val="28"/>
          <w:szCs w:val="28"/>
          <w:rtl/>
          <w:lang w:bidi="fa-IR"/>
        </w:rPr>
        <w:t>با آن که در سرزمینی خشک و کم</w:t>
      </w:r>
      <w:r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>آب زندگی می</w:t>
      </w:r>
      <w:r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>کنیم به محض این که اندک برف و بارانی از رحمت الهی روزی امان می</w:t>
      </w:r>
      <w:r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>شود به آسانی می</w:t>
      </w:r>
      <w:r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>گوییم هوا خیلی بد است؛ هوا افتضاح است و ...</w:t>
      </w:r>
      <w:r w:rsidR="00745926" w:rsidRPr="004C11E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C11E3">
        <w:rPr>
          <w:rFonts w:cs="B Nazanin" w:hint="cs"/>
          <w:sz w:val="28"/>
          <w:szCs w:val="28"/>
          <w:rtl/>
          <w:lang w:bidi="fa-IR"/>
        </w:rPr>
        <w:t>. درست است که در بسیاری از این موارد از این واژه</w:t>
      </w:r>
      <w:r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>ها معنای حقیقی آن</w:t>
      </w:r>
      <w:r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>ها را اراده نمی</w:t>
      </w:r>
      <w:r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کنیم اما به کاربردن این تعبیرها </w:t>
      </w:r>
      <w:r w:rsidR="00745926" w:rsidRPr="004C11E3">
        <w:rPr>
          <w:rFonts w:cs="B Nazanin" w:hint="cs"/>
          <w:sz w:val="28"/>
          <w:szCs w:val="28"/>
          <w:rtl/>
          <w:lang w:bidi="fa-IR"/>
        </w:rPr>
        <w:t xml:space="preserve">مناسب نیست 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و با ادب شکرگذاری برای ریزش رحمت الهی سازگاری ندارد. </w:t>
      </w:r>
    </w:p>
    <w:p w:rsidR="00C7343A" w:rsidRPr="004C11E3" w:rsidRDefault="000F5563" w:rsidP="00745926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4C11E3">
        <w:rPr>
          <w:rFonts w:cs="B Nazanin" w:hint="cs"/>
          <w:sz w:val="28"/>
          <w:szCs w:val="28"/>
          <w:rtl/>
          <w:lang w:bidi="fa-IR"/>
        </w:rPr>
        <w:lastRenderedPageBreak/>
        <w:t>3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. در روزگاری که در کشور ما چشمه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سارها این جا و آن جا جاری بود و آب آشامیدنی کا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لایی 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همگانی و در دسترس بود بسیار بجا بود که</w:t>
      </w:r>
      <w:r w:rsidR="00275D78" w:rsidRPr="004C11E3">
        <w:rPr>
          <w:rFonts w:cs="B Nazanin" w:hint="cs"/>
          <w:sz w:val="28"/>
          <w:szCs w:val="28"/>
          <w:rtl/>
          <w:lang w:bidi="fa-IR"/>
        </w:rPr>
        <w:t xml:space="preserve"> هر کار آسانی به پیدا کردن آب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خوردن تشبیه </w:t>
      </w:r>
      <w:r w:rsidR="00745926" w:rsidRPr="004C11E3">
        <w:rPr>
          <w:rFonts w:cs="B Nazanin" w:hint="cs"/>
          <w:sz w:val="28"/>
          <w:szCs w:val="28"/>
          <w:rtl/>
          <w:lang w:bidi="fa-IR"/>
        </w:rPr>
        <w:t>شود و گفته شود: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 به سادگی آب خوردن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. اما امروزه که دسترسی به آب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خوردن مشکل بخش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های بزرگی از جهان و کشور ماست تشبیه</w:t>
      </w:r>
      <w:r w:rsidR="00275D78" w:rsidRPr="004C11E3">
        <w:rPr>
          <w:rFonts w:cs="B Nazanin" w:hint="cs"/>
          <w:sz w:val="28"/>
          <w:szCs w:val="28"/>
          <w:rtl/>
          <w:lang w:bidi="fa-IR"/>
        </w:rPr>
        <w:t xml:space="preserve"> کارهای آسان و در دسترس به پیدا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کردن آب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خوردن، تشبیهی غیرواقعی است؛ شاید اگر </w:t>
      </w:r>
      <w:r w:rsidR="00745926" w:rsidRPr="004C11E3">
        <w:rPr>
          <w:rFonts w:cs="B Nazanin" w:hint="cs"/>
          <w:sz w:val="28"/>
          <w:szCs w:val="28"/>
          <w:rtl/>
          <w:lang w:bidi="fa-IR"/>
        </w:rPr>
        <w:t>وضع آب آشامیدنی به همین منوال ادامه پیدا کند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 در آینده ضرب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المثل و تعبیر</w:t>
      </w:r>
      <w:r w:rsidRPr="004C11E3">
        <w:rPr>
          <w:rFonts w:cs="B Nazanin" w:hint="cs"/>
          <w:sz w:val="28"/>
          <w:szCs w:val="28"/>
          <w:rtl/>
          <w:lang w:bidi="fa-IR"/>
        </w:rPr>
        <w:t>: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3240" w:rsidRPr="004C11E3">
        <w:rPr>
          <w:rFonts w:cs="B Nazanin" w:hint="cs"/>
          <w:sz w:val="28"/>
          <w:szCs w:val="28"/>
          <w:rtl/>
          <w:lang w:bidi="fa-IR"/>
        </w:rPr>
        <w:t>"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به سختی آب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خوردن</w:t>
      </w:r>
      <w:r w:rsidR="00553240" w:rsidRPr="004C11E3">
        <w:rPr>
          <w:rFonts w:cs="B Nazanin" w:hint="cs"/>
          <w:sz w:val="28"/>
          <w:szCs w:val="28"/>
          <w:rtl/>
          <w:lang w:bidi="fa-IR"/>
        </w:rPr>
        <w:t>"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 دور از ذهن نباشد. به همین ترتیب با ارزش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275D78" w:rsidRPr="004C11E3">
        <w:rPr>
          <w:rFonts w:cs="B Nazanin" w:hint="cs"/>
          <w:sz w:val="28"/>
          <w:szCs w:val="28"/>
          <w:rtl/>
          <w:lang w:bidi="fa-IR"/>
        </w:rPr>
        <w:t>یافتن فزایندۀ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 آب، ت</w:t>
      </w:r>
      <w:r w:rsidR="00275D78" w:rsidRPr="004C11E3">
        <w:rPr>
          <w:rFonts w:cs="B Nazanin" w:hint="cs"/>
          <w:sz w:val="28"/>
          <w:szCs w:val="28"/>
          <w:rtl/>
          <w:lang w:bidi="fa-IR"/>
        </w:rPr>
        <w:t>شبیه چیزهای کمتر ضروری مانند خرب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زه به آب، 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توجیه مناسبی پیدا نمی</w:t>
      </w:r>
      <w:r w:rsidR="00275D78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کند.</w:t>
      </w:r>
    </w:p>
    <w:p w:rsidR="00C7343A" w:rsidRPr="004C11E3" w:rsidRDefault="000F5563" w:rsidP="0074592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C11E3">
        <w:rPr>
          <w:rFonts w:cs="B Nazanin" w:hint="cs"/>
          <w:sz w:val="28"/>
          <w:szCs w:val="28"/>
          <w:rtl/>
          <w:lang w:bidi="fa-IR"/>
        </w:rPr>
        <w:t>4.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 برخی ضرب</w:t>
      </w:r>
      <w:r w:rsidR="003C4FBF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المثل</w:t>
      </w:r>
      <w:r w:rsidR="003C4FBF" w:rsidRPr="004C11E3">
        <w:rPr>
          <w:rFonts w:cs="B Nazanin"/>
          <w:sz w:val="28"/>
          <w:szCs w:val="28"/>
          <w:rtl/>
          <w:lang w:bidi="fa-IR"/>
        </w:rPr>
        <w:softHyphen/>
      </w:r>
      <w:r w:rsidR="003C4FBF" w:rsidRPr="004C11E3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رایج در زبان ما </w:t>
      </w:r>
      <w:r w:rsidR="003C4FBF" w:rsidRPr="004C11E3">
        <w:rPr>
          <w:rFonts w:cs="B Nazanin" w:hint="cs"/>
          <w:sz w:val="28"/>
          <w:szCs w:val="28"/>
          <w:rtl/>
          <w:lang w:bidi="fa-IR"/>
        </w:rPr>
        <w:t>متضمن نوعی بی</w:t>
      </w:r>
      <w:r w:rsidR="003C4FBF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احترامی یا 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به تعبیری 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بی</w:t>
      </w:r>
      <w:r w:rsidR="003C4FBF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تو</w:t>
      </w:r>
      <w:r w:rsidR="003C4FBF" w:rsidRPr="004C11E3">
        <w:rPr>
          <w:rFonts w:cs="B Nazanin" w:hint="cs"/>
          <w:sz w:val="28"/>
          <w:szCs w:val="28"/>
          <w:rtl/>
          <w:lang w:bidi="fa-IR"/>
        </w:rPr>
        <w:t xml:space="preserve">جهی </w:t>
      </w:r>
      <w:r w:rsidRPr="004C11E3">
        <w:rPr>
          <w:rFonts w:cs="B Nazanin" w:hint="cs"/>
          <w:sz w:val="28"/>
          <w:szCs w:val="28"/>
          <w:rtl/>
          <w:lang w:bidi="fa-IR"/>
        </w:rPr>
        <w:t>و ت</w:t>
      </w:r>
      <w:r w:rsidR="00745926" w:rsidRPr="004C11E3">
        <w:rPr>
          <w:rFonts w:cs="B Nazanin" w:hint="cs"/>
          <w:sz w:val="28"/>
          <w:szCs w:val="28"/>
          <w:rtl/>
          <w:lang w:bidi="fa-IR"/>
        </w:rPr>
        <w:t xml:space="preserve">عرض </w:t>
      </w:r>
      <w:r w:rsidR="003C4FBF" w:rsidRPr="004C11E3">
        <w:rPr>
          <w:rFonts w:cs="B Nazanin" w:hint="cs"/>
          <w:sz w:val="28"/>
          <w:szCs w:val="28"/>
          <w:rtl/>
          <w:lang w:bidi="fa-IR"/>
        </w:rPr>
        <w:t>به حیوانات است؛ سگ حیوان با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وفایی است</w:t>
      </w:r>
      <w:r w:rsidR="00745926" w:rsidRPr="004C11E3">
        <w:rPr>
          <w:rFonts w:cs="B Nazanin" w:hint="cs"/>
          <w:sz w:val="28"/>
          <w:szCs w:val="28"/>
          <w:rtl/>
          <w:lang w:bidi="fa-IR"/>
        </w:rPr>
        <w:t>؛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 ت</w:t>
      </w:r>
      <w:r w:rsidR="003C4FBF" w:rsidRPr="004C11E3">
        <w:rPr>
          <w:rFonts w:cs="B Nazanin" w:hint="cs"/>
          <w:sz w:val="28"/>
          <w:szCs w:val="28"/>
          <w:rtl/>
          <w:lang w:bidi="fa-IR"/>
        </w:rPr>
        <w:t>شبیه دروغگو به سگ امروزه در سایۀ تح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ولی که در نوع نگاه به حیوانات رخ داده است پذیرفتنی نیست و</w:t>
      </w:r>
      <w:r w:rsidR="00553240" w:rsidRPr="004C11E3">
        <w:rPr>
          <w:rFonts w:cs="B Nazanin" w:hint="cs"/>
          <w:sz w:val="28"/>
          <w:szCs w:val="28"/>
          <w:rtl/>
          <w:lang w:bidi="fa-IR"/>
        </w:rPr>
        <w:t xml:space="preserve"> بویژه 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سرزنش حیوان د</w:t>
      </w:r>
      <w:r w:rsidR="003C4FBF" w:rsidRPr="004C11E3">
        <w:rPr>
          <w:rFonts w:cs="B Nazanin" w:hint="cs"/>
          <w:sz w:val="28"/>
          <w:szCs w:val="28"/>
          <w:rtl/>
          <w:lang w:bidi="fa-IR"/>
        </w:rPr>
        <w:t>وستان را برمی</w:t>
      </w:r>
      <w:r w:rsidR="003C4FBF" w:rsidRPr="004C11E3">
        <w:rPr>
          <w:rFonts w:cs="B Nazanin"/>
          <w:sz w:val="28"/>
          <w:szCs w:val="28"/>
          <w:rtl/>
          <w:lang w:bidi="fa-IR"/>
        </w:rPr>
        <w:softHyphen/>
      </w:r>
      <w:r w:rsidR="003C4FBF" w:rsidRPr="004C11E3">
        <w:rPr>
          <w:rFonts w:cs="B Nazanin" w:hint="cs"/>
          <w:sz w:val="28"/>
          <w:szCs w:val="28"/>
          <w:rtl/>
          <w:lang w:bidi="fa-IR"/>
        </w:rPr>
        <w:t>ان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گیزد. حتی اگر بگوییم وجه</w:t>
      </w:r>
      <w:r w:rsidR="003C4FBF" w:rsidRPr="004C11E3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شباهت در تشبیه دروغ</w:t>
      </w:r>
      <w:r w:rsidR="00745926" w:rsidRPr="004C11E3">
        <w:rPr>
          <w:rFonts w:cs="B Nazanin"/>
          <w:sz w:val="28"/>
          <w:szCs w:val="28"/>
          <w:rtl/>
          <w:lang w:bidi="fa-IR"/>
        </w:rPr>
        <w:softHyphen/>
      </w:r>
      <w:r w:rsidR="00745926" w:rsidRPr="004C11E3">
        <w:rPr>
          <w:rFonts w:cs="B Nazanin"/>
          <w:sz w:val="28"/>
          <w:szCs w:val="28"/>
          <w:rtl/>
          <w:lang w:bidi="fa-IR"/>
        </w:rPr>
        <w:softHyphen/>
      </w:r>
      <w:r w:rsidR="00745926" w:rsidRPr="004C11E3">
        <w:rPr>
          <w:rFonts w:cs="B Nazanin" w:hint="cs"/>
          <w:sz w:val="28"/>
          <w:szCs w:val="28"/>
          <w:rtl/>
          <w:lang w:bidi="fa-IR"/>
        </w:rPr>
        <w:t xml:space="preserve">پرداز 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به سگ</w:t>
      </w:r>
      <w:r w:rsidR="00745926" w:rsidRPr="004C11E3">
        <w:rPr>
          <w:rFonts w:cs="B Nazanin" w:hint="cs"/>
          <w:sz w:val="28"/>
          <w:szCs w:val="28"/>
          <w:rtl/>
          <w:lang w:bidi="fa-IR"/>
        </w:rPr>
        <w:t>،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 سماجت و اصرار سگ است، باز هم این تعبیر متضمن معنای مناسبی در باره یکی از حیوانات و آفریده</w:t>
      </w:r>
      <w:r w:rsidR="003C4FBF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های خداوند نیست؛ آن هم آفریده</w:t>
      </w:r>
      <w:r w:rsidR="003C4FBF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ای که گفته می</w:t>
      </w:r>
      <w:r w:rsidR="003C4FBF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شود در تمدن</w:t>
      </w:r>
      <w:r w:rsidR="003C4FBF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سازی انسان مؤثر بوده است</w:t>
      </w:r>
      <w:r w:rsidRPr="004C11E3">
        <w:rPr>
          <w:rFonts w:cs="B Nazanin" w:hint="cs"/>
          <w:sz w:val="28"/>
          <w:szCs w:val="28"/>
          <w:rtl/>
          <w:lang w:bidi="fa-IR"/>
        </w:rPr>
        <w:t>.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 بنابر رأیی این س</w:t>
      </w:r>
      <w:r w:rsidR="003C4FBF" w:rsidRPr="004C11E3">
        <w:rPr>
          <w:rFonts w:cs="B Nazanin" w:hint="cs"/>
          <w:sz w:val="28"/>
          <w:szCs w:val="28"/>
          <w:rtl/>
          <w:lang w:bidi="fa-IR"/>
        </w:rPr>
        <w:t>گ بود که از حریم انسان در برابر حملۀ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 حیوانات وحشی دفاع کرد و به </w:t>
      </w:r>
      <w:r w:rsidR="00745926" w:rsidRPr="004C11E3">
        <w:rPr>
          <w:rFonts w:cs="B Nazanin" w:hint="cs"/>
          <w:sz w:val="28"/>
          <w:szCs w:val="28"/>
          <w:rtl/>
          <w:lang w:bidi="fa-IR"/>
        </w:rPr>
        <w:t xml:space="preserve">نوبۀ خود به 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انسان امکان سکنی</w:t>
      </w:r>
      <w:r w:rsidR="003C4FBF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گزیدن در دشت و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 در نتیجه،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 شهرسازی و شهر</w:t>
      </w:r>
      <w:r w:rsidR="003C4FBF" w:rsidRPr="004C11E3">
        <w:rPr>
          <w:rFonts w:cs="B Nazanin" w:hint="cs"/>
          <w:sz w:val="28"/>
          <w:szCs w:val="28"/>
          <w:rtl/>
          <w:lang w:bidi="fa-IR"/>
        </w:rPr>
        <w:t>نشینی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 </w:t>
      </w:r>
      <w:r w:rsidR="00745926" w:rsidRPr="004C11E3">
        <w:rPr>
          <w:rFonts w:cs="B Nazanin" w:hint="cs"/>
          <w:sz w:val="28"/>
          <w:szCs w:val="28"/>
          <w:rtl/>
          <w:lang w:bidi="fa-IR"/>
        </w:rPr>
        <w:t xml:space="preserve">و مدنیت 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را داد. چوب</w:t>
      </w:r>
      <w:r w:rsidR="003C4FBF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زدن به حیوانات بارکش در زمانی بسیار رایج بود و </w:t>
      </w:r>
      <w:r w:rsidR="00857DF2" w:rsidRPr="004C11E3">
        <w:rPr>
          <w:rFonts w:cs="B Nazanin" w:hint="cs"/>
          <w:sz w:val="28"/>
          <w:szCs w:val="28"/>
          <w:rtl/>
          <w:lang w:bidi="fa-IR"/>
        </w:rPr>
        <w:t xml:space="preserve">مردم 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بر این منوال می</w:t>
      </w:r>
      <w:r w:rsidR="003C4FBF" w:rsidRPr="004C11E3">
        <w:rPr>
          <w:rFonts w:cs="B Nazanin"/>
          <w:sz w:val="28"/>
          <w:szCs w:val="28"/>
          <w:rtl/>
          <w:lang w:bidi="fa-IR"/>
        </w:rPr>
        <w:softHyphen/>
      </w:r>
      <w:r w:rsidR="003C4FBF" w:rsidRPr="004C11E3">
        <w:rPr>
          <w:rFonts w:cs="B Nazanin" w:hint="cs"/>
          <w:sz w:val="28"/>
          <w:szCs w:val="28"/>
          <w:rtl/>
          <w:lang w:bidi="fa-IR"/>
        </w:rPr>
        <w:t>گفتند</w:t>
      </w:r>
      <w:r w:rsidR="00745926" w:rsidRPr="004C11E3">
        <w:rPr>
          <w:rFonts w:cs="B Nazanin" w:hint="cs"/>
          <w:sz w:val="28"/>
          <w:szCs w:val="28"/>
          <w:rtl/>
          <w:lang w:bidi="fa-IR"/>
        </w:rPr>
        <w:t>:</w:t>
      </w:r>
      <w:r w:rsidR="003C4FBF" w:rsidRPr="004C11E3">
        <w:rPr>
          <w:rFonts w:cs="B Nazanin" w:hint="cs"/>
          <w:sz w:val="28"/>
          <w:szCs w:val="28"/>
          <w:rtl/>
          <w:lang w:bidi="fa-IR"/>
        </w:rPr>
        <w:t xml:space="preserve"> همۀ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 خران را به یک چوب نمی</w:t>
      </w:r>
      <w:r w:rsidR="003C4FBF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رانند؛ اما امروزه زدن</w:t>
      </w:r>
      <w:r w:rsidR="003C4FBF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حیوانات با چوب </w:t>
      </w:r>
      <w:r w:rsidR="00857DF2" w:rsidRPr="004C11E3">
        <w:rPr>
          <w:rFonts w:cs="B Nazanin" w:hint="cs"/>
          <w:sz w:val="28"/>
          <w:szCs w:val="28"/>
          <w:rtl/>
          <w:lang w:bidi="fa-IR"/>
        </w:rPr>
        <w:t xml:space="preserve">به کلی 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>ناپسند قلمداد می</w:t>
      </w:r>
      <w:r w:rsidR="003C4FBF" w:rsidRPr="004C11E3">
        <w:rPr>
          <w:rFonts w:cs="B Nazanin"/>
          <w:sz w:val="28"/>
          <w:szCs w:val="28"/>
          <w:rtl/>
          <w:lang w:bidi="fa-IR"/>
        </w:rPr>
        <w:softHyphen/>
      </w:r>
      <w:r w:rsidR="00C7343A" w:rsidRPr="004C11E3">
        <w:rPr>
          <w:rFonts w:cs="B Nazanin" w:hint="cs"/>
          <w:sz w:val="28"/>
          <w:szCs w:val="28"/>
          <w:rtl/>
          <w:lang w:bidi="fa-IR"/>
        </w:rPr>
        <w:t>شود</w:t>
      </w:r>
      <w:r w:rsidR="00857DF2" w:rsidRPr="004C11E3">
        <w:rPr>
          <w:rFonts w:cs="B Nazanin" w:hint="cs"/>
          <w:sz w:val="28"/>
          <w:szCs w:val="28"/>
          <w:rtl/>
          <w:lang w:bidi="fa-IR"/>
        </w:rPr>
        <w:t>. مردمان نیک هیچ خری را با هیچ چوبی نمی</w:t>
      </w:r>
      <w:r w:rsidR="00857DF2" w:rsidRPr="004C11E3">
        <w:rPr>
          <w:rFonts w:cs="B Nazanin"/>
          <w:sz w:val="28"/>
          <w:szCs w:val="28"/>
          <w:rtl/>
          <w:lang w:bidi="fa-IR"/>
        </w:rPr>
        <w:softHyphen/>
      </w:r>
      <w:r w:rsidR="00857DF2" w:rsidRPr="004C11E3">
        <w:rPr>
          <w:rFonts w:cs="B Nazanin" w:hint="cs"/>
          <w:sz w:val="28"/>
          <w:szCs w:val="28"/>
          <w:rtl/>
          <w:lang w:bidi="fa-IR"/>
        </w:rPr>
        <w:t>زنند.</w:t>
      </w:r>
      <w:r w:rsidR="00C7343A" w:rsidRPr="004C11E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F5563" w:rsidRPr="004C11E3" w:rsidRDefault="00857DF2" w:rsidP="00337C4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C11E3">
        <w:rPr>
          <w:rFonts w:cs="B Nazanin" w:hint="cs"/>
          <w:sz w:val="28"/>
          <w:szCs w:val="28"/>
          <w:rtl/>
          <w:lang w:bidi="fa-IR"/>
        </w:rPr>
        <w:t xml:space="preserve">5. </w:t>
      </w:r>
      <w:r w:rsidR="000F5563" w:rsidRPr="004C11E3">
        <w:rPr>
          <w:rFonts w:cs="B Nazanin" w:hint="cs"/>
          <w:sz w:val="28"/>
          <w:szCs w:val="28"/>
          <w:rtl/>
          <w:lang w:bidi="fa-IR"/>
        </w:rPr>
        <w:t>این</w:t>
      </w:r>
      <w:r w:rsidR="000F5563" w:rsidRPr="004C11E3">
        <w:rPr>
          <w:rFonts w:cs="B Nazanin"/>
          <w:sz w:val="28"/>
          <w:szCs w:val="28"/>
          <w:rtl/>
          <w:lang w:bidi="fa-IR"/>
        </w:rPr>
        <w:softHyphen/>
      </w:r>
      <w:r w:rsidR="000F5563" w:rsidRPr="004C11E3">
        <w:rPr>
          <w:rFonts w:cs="B Nazanin" w:hint="cs"/>
          <w:sz w:val="28"/>
          <w:szCs w:val="28"/>
          <w:rtl/>
          <w:lang w:bidi="fa-IR"/>
        </w:rPr>
        <w:t>ها تنها نمونه</w:t>
      </w:r>
      <w:r w:rsidR="000F5563" w:rsidRPr="004C11E3">
        <w:rPr>
          <w:rFonts w:cs="B Nazanin"/>
          <w:sz w:val="28"/>
          <w:szCs w:val="28"/>
          <w:rtl/>
          <w:lang w:bidi="fa-IR"/>
        </w:rPr>
        <w:softHyphen/>
      </w:r>
      <w:r w:rsidR="000F5563" w:rsidRPr="004C11E3">
        <w:rPr>
          <w:rFonts w:cs="B Nazanin" w:hint="cs"/>
          <w:sz w:val="28"/>
          <w:szCs w:val="28"/>
          <w:rtl/>
          <w:lang w:bidi="fa-IR"/>
        </w:rPr>
        <w:t>های اندکی از تعبیرها یا ضرب</w:t>
      </w:r>
      <w:r w:rsidR="000F5563" w:rsidRPr="004C11E3">
        <w:rPr>
          <w:rFonts w:cs="B Nazanin"/>
          <w:sz w:val="28"/>
          <w:szCs w:val="28"/>
          <w:rtl/>
          <w:lang w:bidi="fa-IR"/>
        </w:rPr>
        <w:softHyphen/>
      </w:r>
      <w:r w:rsidR="000F5563" w:rsidRPr="004C11E3">
        <w:rPr>
          <w:rFonts w:cs="B Nazanin" w:hint="cs"/>
          <w:sz w:val="28"/>
          <w:szCs w:val="28"/>
          <w:rtl/>
          <w:lang w:bidi="fa-IR"/>
        </w:rPr>
        <w:t>المثل</w:t>
      </w:r>
      <w:r w:rsidR="000F5563" w:rsidRPr="004C11E3">
        <w:rPr>
          <w:rFonts w:cs="B Nazanin"/>
          <w:sz w:val="28"/>
          <w:szCs w:val="28"/>
          <w:rtl/>
          <w:lang w:bidi="fa-IR"/>
        </w:rPr>
        <w:softHyphen/>
      </w:r>
      <w:r w:rsidR="000F5563" w:rsidRPr="004C11E3">
        <w:rPr>
          <w:rFonts w:cs="B Nazanin" w:hint="cs"/>
          <w:sz w:val="28"/>
          <w:szCs w:val="28"/>
          <w:rtl/>
          <w:lang w:bidi="fa-IR"/>
        </w:rPr>
        <w:t>هایی است که باید به گونه</w:t>
      </w:r>
      <w:r w:rsidR="000F5563" w:rsidRPr="004C11E3">
        <w:rPr>
          <w:rFonts w:cs="B Nazanin"/>
          <w:sz w:val="28"/>
          <w:szCs w:val="28"/>
          <w:rtl/>
          <w:lang w:bidi="fa-IR"/>
        </w:rPr>
        <w:softHyphen/>
      </w:r>
      <w:r w:rsidR="000F5563" w:rsidRPr="004C11E3">
        <w:rPr>
          <w:rFonts w:cs="B Nazanin" w:hint="cs"/>
          <w:sz w:val="28"/>
          <w:szCs w:val="28"/>
          <w:rtl/>
          <w:lang w:bidi="fa-IR"/>
        </w:rPr>
        <w:t>ای بازسازی شود. با بازخوانی ضرب</w:t>
      </w:r>
      <w:r w:rsidR="000F5563" w:rsidRPr="004C11E3">
        <w:rPr>
          <w:rFonts w:cs="B Nazanin"/>
          <w:sz w:val="28"/>
          <w:szCs w:val="28"/>
          <w:rtl/>
          <w:lang w:bidi="fa-IR"/>
        </w:rPr>
        <w:softHyphen/>
      </w:r>
      <w:r w:rsidR="000F5563" w:rsidRPr="004C11E3">
        <w:rPr>
          <w:rFonts w:cs="B Nazanin" w:hint="cs"/>
          <w:sz w:val="28"/>
          <w:szCs w:val="28"/>
          <w:rtl/>
          <w:lang w:bidi="fa-IR"/>
        </w:rPr>
        <w:t>المثل</w:t>
      </w:r>
      <w:r w:rsidR="000F5563" w:rsidRPr="004C11E3">
        <w:rPr>
          <w:rFonts w:cs="B Nazanin"/>
          <w:sz w:val="28"/>
          <w:szCs w:val="28"/>
          <w:rtl/>
          <w:lang w:bidi="fa-IR"/>
        </w:rPr>
        <w:softHyphen/>
      </w:r>
      <w:r w:rsidR="000F5563" w:rsidRPr="004C11E3">
        <w:rPr>
          <w:rFonts w:cs="B Nazanin" w:hint="cs"/>
          <w:sz w:val="28"/>
          <w:szCs w:val="28"/>
          <w:rtl/>
          <w:lang w:bidi="fa-IR"/>
        </w:rPr>
        <w:t xml:space="preserve">های قدیمی انبوهی از آنان </w:t>
      </w:r>
      <w:r w:rsidRPr="004C11E3">
        <w:rPr>
          <w:rFonts w:cs="B Nazanin" w:hint="cs"/>
          <w:sz w:val="28"/>
          <w:szCs w:val="28"/>
          <w:rtl/>
          <w:lang w:bidi="fa-IR"/>
        </w:rPr>
        <w:t>را می</w:t>
      </w:r>
      <w:r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توان </w:t>
      </w:r>
      <w:r w:rsidR="000F5563" w:rsidRPr="004C11E3">
        <w:rPr>
          <w:rFonts w:cs="B Nazanin" w:hint="cs"/>
          <w:sz w:val="28"/>
          <w:szCs w:val="28"/>
          <w:rtl/>
          <w:lang w:bidi="fa-IR"/>
        </w:rPr>
        <w:t xml:space="preserve">متناسب با شرایط و اوضاع کنونی بازسازی </w:t>
      </w:r>
      <w:r w:rsidRPr="004C11E3">
        <w:rPr>
          <w:rFonts w:cs="B Nazanin" w:hint="cs"/>
          <w:sz w:val="28"/>
          <w:szCs w:val="28"/>
          <w:rtl/>
          <w:lang w:bidi="fa-IR"/>
        </w:rPr>
        <w:t>نمود یا معادل آنان را متناسب با واقعیت</w:t>
      </w:r>
      <w:r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ها و غنای و تکامل فرهنگی آفرید. </w:t>
      </w:r>
      <w:r w:rsidR="000F5563" w:rsidRPr="004C11E3">
        <w:rPr>
          <w:rFonts w:cs="B Nazanin" w:hint="cs"/>
          <w:sz w:val="28"/>
          <w:szCs w:val="28"/>
          <w:rtl/>
          <w:lang w:bidi="fa-IR"/>
        </w:rPr>
        <w:t>البته وجه تاریخی ضرب</w:t>
      </w:r>
      <w:r w:rsidR="000F5563" w:rsidRPr="004C11E3">
        <w:rPr>
          <w:rFonts w:cs="B Nazanin"/>
          <w:sz w:val="28"/>
          <w:szCs w:val="28"/>
          <w:rtl/>
          <w:lang w:bidi="fa-IR"/>
        </w:rPr>
        <w:softHyphen/>
      </w:r>
      <w:r w:rsidR="000F5563" w:rsidRPr="004C11E3">
        <w:rPr>
          <w:rFonts w:cs="B Nazanin" w:hint="cs"/>
          <w:sz w:val="28"/>
          <w:szCs w:val="28"/>
          <w:rtl/>
          <w:lang w:bidi="fa-IR"/>
        </w:rPr>
        <w:t>المثل</w:t>
      </w:r>
      <w:r w:rsidR="000F5563" w:rsidRPr="004C11E3">
        <w:rPr>
          <w:rFonts w:cs="B Nazanin"/>
          <w:sz w:val="28"/>
          <w:szCs w:val="28"/>
          <w:rtl/>
          <w:lang w:bidi="fa-IR"/>
        </w:rPr>
        <w:softHyphen/>
      </w:r>
      <w:r w:rsidR="000F5563" w:rsidRPr="004C11E3">
        <w:rPr>
          <w:rFonts w:cs="B Nazanin" w:hint="cs"/>
          <w:sz w:val="28"/>
          <w:szCs w:val="28"/>
          <w:rtl/>
          <w:lang w:bidi="fa-IR"/>
        </w:rPr>
        <w:t>ها و تعبیرهای ادبی و زبانی را در</w:t>
      </w:r>
      <w:r w:rsidR="00C96B29">
        <w:rPr>
          <w:rFonts w:cs="B Nazanin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0F5563" w:rsidRPr="004C11E3">
        <w:rPr>
          <w:rFonts w:cs="B Nazanin" w:hint="cs"/>
          <w:sz w:val="28"/>
          <w:szCs w:val="28"/>
          <w:rtl/>
          <w:lang w:bidi="fa-IR"/>
        </w:rPr>
        <w:t xml:space="preserve">هر حال باید حفظ کرد. 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آنها </w:t>
      </w:r>
      <w:r w:rsidR="000F5563" w:rsidRPr="004C11E3">
        <w:rPr>
          <w:rFonts w:cs="B Nazanin" w:hint="cs"/>
          <w:sz w:val="28"/>
          <w:szCs w:val="28"/>
          <w:rtl/>
          <w:lang w:bidi="fa-IR"/>
        </w:rPr>
        <w:t xml:space="preserve">بخشی از تاریخ فرهنگ و زبان </w:t>
      </w:r>
      <w:r w:rsidRPr="004C11E3">
        <w:rPr>
          <w:rFonts w:cs="B Nazanin" w:hint="cs"/>
          <w:sz w:val="28"/>
          <w:szCs w:val="28"/>
          <w:rtl/>
          <w:lang w:bidi="fa-IR"/>
        </w:rPr>
        <w:t>و حتی واقعیت</w:t>
      </w:r>
      <w:r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>هایی است که یک ملت با آن دست به گریبان بوده است. هر چه هست به آسانی می</w:t>
      </w:r>
      <w:r w:rsidRPr="004C11E3">
        <w:rPr>
          <w:rFonts w:cs="B Nazanin"/>
          <w:sz w:val="28"/>
          <w:szCs w:val="28"/>
          <w:rtl/>
          <w:lang w:bidi="fa-IR"/>
        </w:rPr>
        <w:softHyphen/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توان از کاربرد </w:t>
      </w:r>
      <w:r w:rsidR="00337C4A" w:rsidRPr="004C11E3">
        <w:rPr>
          <w:rFonts w:cs="B Nazanin" w:hint="cs"/>
          <w:sz w:val="28"/>
          <w:szCs w:val="28"/>
          <w:rtl/>
          <w:lang w:bidi="fa-IR"/>
        </w:rPr>
        <w:t>عبارت "تأ</w:t>
      </w:r>
      <w:r w:rsidRPr="004C11E3">
        <w:rPr>
          <w:rFonts w:cs="B Nazanin" w:hint="cs"/>
          <w:sz w:val="28"/>
          <w:szCs w:val="28"/>
          <w:rtl/>
          <w:lang w:bidi="fa-IR"/>
        </w:rPr>
        <w:t>خیر به علت بدی هوا</w:t>
      </w:r>
      <w:r w:rsidR="00337C4A" w:rsidRPr="004C11E3">
        <w:rPr>
          <w:rFonts w:cs="B Nazanin" w:hint="cs"/>
          <w:sz w:val="28"/>
          <w:szCs w:val="28"/>
          <w:rtl/>
          <w:lang w:bidi="fa-IR"/>
        </w:rPr>
        <w:t>"</w:t>
      </w:r>
      <w:r w:rsidRPr="004C11E3">
        <w:rPr>
          <w:rFonts w:cs="B Nazanin" w:hint="cs"/>
          <w:sz w:val="28"/>
          <w:szCs w:val="28"/>
          <w:rtl/>
          <w:lang w:bidi="fa-IR"/>
        </w:rPr>
        <w:t xml:space="preserve"> برای اعلام تأخیر پروازها آن گاه که تأخیر ناشی از نزول رحمت الهی است پرهیز کرد.</w:t>
      </w:r>
    </w:p>
    <w:p w:rsidR="004C11E3" w:rsidRPr="004C11E3" w:rsidRDefault="004C11E3" w:rsidP="004C11E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C11E3">
        <w:rPr>
          <w:rFonts w:cs="B Nazanin" w:hint="cs"/>
          <w:sz w:val="28"/>
          <w:szCs w:val="28"/>
          <w:rtl/>
          <w:lang w:bidi="fa-IR"/>
        </w:rPr>
        <w:t>منبع: روزنامه همدلی، چهارشنبه، 20 بهمن شماره 532، صص1و 11.</w:t>
      </w:r>
    </w:p>
    <w:p w:rsidR="004C11E3" w:rsidRPr="004C11E3" w:rsidRDefault="004C11E3" w:rsidP="004C11E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4C11E3" w:rsidRPr="004C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7C"/>
    <w:rsid w:val="000F5563"/>
    <w:rsid w:val="00183F7C"/>
    <w:rsid w:val="00275D78"/>
    <w:rsid w:val="00337C4A"/>
    <w:rsid w:val="003C4FBF"/>
    <w:rsid w:val="004C11E3"/>
    <w:rsid w:val="00553240"/>
    <w:rsid w:val="00745926"/>
    <w:rsid w:val="00857DF2"/>
    <w:rsid w:val="00876C45"/>
    <w:rsid w:val="00C7343A"/>
    <w:rsid w:val="00C96B29"/>
    <w:rsid w:val="00E16E3B"/>
    <w:rsid w:val="00F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EC8BA-5F2A-4AAB-AD2B-36B7BFC4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8</cp:revision>
  <dcterms:created xsi:type="dcterms:W3CDTF">2017-02-06T17:28:00Z</dcterms:created>
  <dcterms:modified xsi:type="dcterms:W3CDTF">2017-02-08T17:58:00Z</dcterms:modified>
</cp:coreProperties>
</file>