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6A9" w:rsidRDefault="00813B72" w:rsidP="00D076A9">
      <w:pPr>
        <w:pStyle w:val="Title"/>
        <w:rPr>
          <w:sz w:val="28"/>
          <w:szCs w:val="28"/>
          <w:rtl/>
        </w:rPr>
      </w:pPr>
      <w:r w:rsidRPr="00715C51">
        <w:rPr>
          <w:rFonts w:hint="cs"/>
          <w:sz w:val="28"/>
          <w:szCs w:val="28"/>
          <w:rtl/>
        </w:rPr>
        <w:t>امر به معروف و نهی از منکر</w:t>
      </w:r>
      <w:r w:rsidR="00AD7F6D" w:rsidRPr="00715C51">
        <w:rPr>
          <w:rStyle w:val="FootnoteReference"/>
          <w:sz w:val="28"/>
          <w:szCs w:val="28"/>
          <w:rtl/>
        </w:rPr>
        <w:footnoteReference w:id="1"/>
      </w:r>
    </w:p>
    <w:p w:rsidR="00D076A9" w:rsidRDefault="00D076A9" w:rsidP="00D076A9">
      <w:pPr>
        <w:pStyle w:val="Title"/>
        <w:rPr>
          <w:rFonts w:hint="cs"/>
          <w:sz w:val="28"/>
          <w:szCs w:val="28"/>
          <w:rtl/>
        </w:rPr>
      </w:pPr>
      <w:r>
        <w:rPr>
          <w:rFonts w:hint="cs"/>
          <w:sz w:val="28"/>
          <w:szCs w:val="28"/>
          <w:rtl/>
        </w:rPr>
        <w:t xml:space="preserve"> منبع: فصل تحول( فصلنامه اختصاصی تحول در علوم انسانی)سال 5، شماره 13-14-پاییز و زمستان 1395، صص52-55.</w:t>
      </w:r>
    </w:p>
    <w:p w:rsidR="00D076A9" w:rsidRPr="00D076A9" w:rsidRDefault="00D076A9" w:rsidP="00D076A9"/>
    <w:p w:rsidR="00D076A9" w:rsidRPr="00D076A9" w:rsidRDefault="00D076A9" w:rsidP="00D076A9">
      <w:pPr>
        <w:rPr>
          <w:rFonts w:cstheme="minorBidi"/>
          <w:rtl/>
        </w:rPr>
      </w:pPr>
    </w:p>
    <w:p w:rsidR="00DE5E1D" w:rsidRPr="00715C51" w:rsidRDefault="001E4783" w:rsidP="00237051">
      <w:pPr>
        <w:rPr>
          <w:rtl/>
        </w:rPr>
      </w:pPr>
      <w:r w:rsidRPr="00715C51">
        <w:rPr>
          <w:rFonts w:hint="cs"/>
          <w:rtl/>
        </w:rPr>
        <w:t>مساله</w:t>
      </w:r>
      <w:r w:rsidRPr="00715C51">
        <w:rPr>
          <w:rtl/>
        </w:rPr>
        <w:t xml:space="preserve"> امر به معروف و نه</w:t>
      </w:r>
      <w:r w:rsidRPr="00715C51">
        <w:rPr>
          <w:rFonts w:hint="cs"/>
          <w:rtl/>
        </w:rPr>
        <w:t>ی</w:t>
      </w:r>
      <w:r w:rsidRPr="00715C51">
        <w:rPr>
          <w:rtl/>
        </w:rPr>
        <w:t xml:space="preserve"> از منکر از جهات گوناگون در منظومه معرفت</w:t>
      </w:r>
      <w:r w:rsidRPr="00715C51">
        <w:rPr>
          <w:rFonts w:hint="cs"/>
          <w:rtl/>
        </w:rPr>
        <w:t>ی</w:t>
      </w:r>
      <w:r w:rsidR="00DE5E1D" w:rsidRPr="00715C51">
        <w:rPr>
          <w:rtl/>
        </w:rPr>
        <w:t xml:space="preserve"> اسلام </w:t>
      </w:r>
      <w:r w:rsidR="00DE5E1D" w:rsidRPr="00715C51">
        <w:rPr>
          <w:rFonts w:hint="cs"/>
          <w:rtl/>
        </w:rPr>
        <w:t xml:space="preserve">بااهمیت </w:t>
      </w:r>
      <w:r w:rsidRPr="00715C51">
        <w:rPr>
          <w:rtl/>
        </w:rPr>
        <w:t>است. ا</w:t>
      </w:r>
      <w:r w:rsidRPr="00715C51">
        <w:rPr>
          <w:rFonts w:hint="cs"/>
          <w:rtl/>
        </w:rPr>
        <w:t>ین</w:t>
      </w:r>
      <w:r w:rsidRPr="00715C51">
        <w:rPr>
          <w:rtl/>
        </w:rPr>
        <w:t xml:space="preserve"> مساله از </w:t>
      </w:r>
      <w:r w:rsidRPr="00715C51">
        <w:rPr>
          <w:rFonts w:hint="cs"/>
          <w:rtl/>
        </w:rPr>
        <w:t>یک</w:t>
      </w:r>
      <w:r w:rsidRPr="00715C51">
        <w:rPr>
          <w:rtl/>
        </w:rPr>
        <w:t xml:space="preserve"> سو به</w:t>
      </w:r>
      <w:r w:rsidRPr="00715C51">
        <w:rPr>
          <w:rFonts w:hint="cs"/>
          <w:rtl/>
        </w:rPr>
        <w:t xml:space="preserve"> گونه</w:t>
      </w:r>
      <w:r w:rsidRPr="00715C51">
        <w:rPr>
          <w:rtl/>
        </w:rPr>
        <w:t xml:space="preserve"> ا</w:t>
      </w:r>
      <w:r w:rsidRPr="00715C51">
        <w:rPr>
          <w:rFonts w:hint="cs"/>
          <w:rtl/>
        </w:rPr>
        <w:t>ی</w:t>
      </w:r>
      <w:r w:rsidRPr="00715C51">
        <w:rPr>
          <w:rtl/>
        </w:rPr>
        <w:t xml:space="preserve"> دن</w:t>
      </w:r>
      <w:r w:rsidRPr="00715C51">
        <w:rPr>
          <w:rFonts w:hint="cs"/>
          <w:rtl/>
        </w:rPr>
        <w:t>یای</w:t>
      </w:r>
      <w:r w:rsidRPr="00715C51">
        <w:rPr>
          <w:rtl/>
        </w:rPr>
        <w:t xml:space="preserve"> اند</w:t>
      </w:r>
      <w:r w:rsidRPr="00715C51">
        <w:rPr>
          <w:rFonts w:hint="cs"/>
          <w:rtl/>
        </w:rPr>
        <w:t>یشه</w:t>
      </w:r>
      <w:r w:rsidRPr="00715C51">
        <w:rPr>
          <w:rtl/>
        </w:rPr>
        <w:t xml:space="preserve"> اسلام را از</w:t>
      </w:r>
      <w:r w:rsidR="00814C77" w:rsidRPr="00715C51">
        <w:rPr>
          <w:rFonts w:hint="cs"/>
          <w:rtl/>
        </w:rPr>
        <w:t xml:space="preserve"> اندیشه ل</w:t>
      </w:r>
      <w:r w:rsidRPr="00715C51">
        <w:rPr>
          <w:rFonts w:hint="cs"/>
          <w:rtl/>
        </w:rPr>
        <w:t>یبرال</w:t>
      </w:r>
      <w:r w:rsidRPr="00715C51">
        <w:rPr>
          <w:rtl/>
        </w:rPr>
        <w:t xml:space="preserve"> تا اندازه ا</w:t>
      </w:r>
      <w:r w:rsidRPr="00715C51">
        <w:rPr>
          <w:rFonts w:hint="cs"/>
          <w:rtl/>
        </w:rPr>
        <w:t>ی</w:t>
      </w:r>
      <w:r w:rsidRPr="00715C51">
        <w:rPr>
          <w:rtl/>
        </w:rPr>
        <w:t xml:space="preserve"> جدا کرده است</w:t>
      </w:r>
      <w:r w:rsidR="00043FBA" w:rsidRPr="00715C51">
        <w:rPr>
          <w:rFonts w:hint="cs"/>
          <w:rtl/>
        </w:rPr>
        <w:t>.</w:t>
      </w:r>
      <w:r w:rsidRPr="00715C51">
        <w:rPr>
          <w:rtl/>
        </w:rPr>
        <w:t xml:space="preserve"> از سو</w:t>
      </w:r>
      <w:r w:rsidRPr="00715C51">
        <w:rPr>
          <w:rFonts w:hint="cs"/>
          <w:rtl/>
        </w:rPr>
        <w:t>ی</w:t>
      </w:r>
      <w:r w:rsidRPr="00715C51">
        <w:rPr>
          <w:rtl/>
        </w:rPr>
        <w:t xml:space="preserve"> د</w:t>
      </w:r>
      <w:r w:rsidRPr="00715C51">
        <w:rPr>
          <w:rFonts w:hint="cs"/>
          <w:rtl/>
        </w:rPr>
        <w:t>یگر</w:t>
      </w:r>
      <w:r w:rsidRPr="00715C51">
        <w:rPr>
          <w:rtl/>
        </w:rPr>
        <w:t xml:space="preserve"> تلق</w:t>
      </w:r>
      <w:r w:rsidRPr="00715C51">
        <w:rPr>
          <w:rFonts w:hint="cs"/>
          <w:rtl/>
        </w:rPr>
        <w:t>ی</w:t>
      </w:r>
      <w:r w:rsidRPr="00715C51">
        <w:rPr>
          <w:rtl/>
        </w:rPr>
        <w:t xml:space="preserve"> ها</w:t>
      </w:r>
      <w:r w:rsidRPr="00715C51">
        <w:rPr>
          <w:rFonts w:hint="cs"/>
          <w:rtl/>
        </w:rPr>
        <w:t>ی گوناگون</w:t>
      </w:r>
      <w:r w:rsidRPr="00715C51">
        <w:rPr>
          <w:rtl/>
        </w:rPr>
        <w:t xml:space="preserve"> از آن در جهان اسلام هم از آغاز تا کنون شکاف ها و دسته بند</w:t>
      </w:r>
      <w:r w:rsidRPr="00715C51">
        <w:rPr>
          <w:rFonts w:hint="cs"/>
          <w:rtl/>
        </w:rPr>
        <w:t>ی</w:t>
      </w:r>
      <w:r w:rsidRPr="00715C51">
        <w:rPr>
          <w:rtl/>
        </w:rPr>
        <w:t xml:space="preserve"> ها</w:t>
      </w:r>
      <w:r w:rsidRPr="00715C51">
        <w:rPr>
          <w:rFonts w:hint="cs"/>
          <w:rtl/>
        </w:rPr>
        <w:t>یی</w:t>
      </w:r>
      <w:r w:rsidR="00814C77" w:rsidRPr="00715C51">
        <w:rPr>
          <w:rtl/>
        </w:rPr>
        <w:t xml:space="preserve"> را </w:t>
      </w:r>
      <w:r w:rsidR="00814C77" w:rsidRPr="00715C51">
        <w:rPr>
          <w:rFonts w:hint="cs"/>
          <w:rtl/>
        </w:rPr>
        <w:t xml:space="preserve">پدید </w:t>
      </w:r>
      <w:r w:rsidRPr="00715C51">
        <w:rPr>
          <w:rtl/>
        </w:rPr>
        <w:t xml:space="preserve">آورده است. </w:t>
      </w:r>
    </w:p>
    <w:p w:rsidR="001E4783" w:rsidRPr="00715C51" w:rsidRDefault="001E4783" w:rsidP="00237051">
      <w:pPr>
        <w:rPr>
          <w:rtl/>
        </w:rPr>
      </w:pPr>
      <w:r w:rsidRPr="00715C51">
        <w:rPr>
          <w:rFonts w:hint="cs"/>
          <w:rtl/>
        </w:rPr>
        <w:t>یکی</w:t>
      </w:r>
      <w:r w:rsidRPr="00715C51">
        <w:rPr>
          <w:rtl/>
        </w:rPr>
        <w:t xml:space="preserve"> از علل و وجوه افتراق ما مسلمانان </w:t>
      </w:r>
      <w:r w:rsidRPr="00715C51">
        <w:rPr>
          <w:rFonts w:hint="cs"/>
          <w:rtl/>
        </w:rPr>
        <w:t>با</w:t>
      </w:r>
      <w:r w:rsidRPr="00715C51">
        <w:rPr>
          <w:rtl/>
        </w:rPr>
        <w:t xml:space="preserve"> مدن</w:t>
      </w:r>
      <w:r w:rsidRPr="00715C51">
        <w:rPr>
          <w:rFonts w:hint="cs"/>
          <w:rtl/>
        </w:rPr>
        <w:t>یت</w:t>
      </w:r>
      <w:r w:rsidRPr="00715C51">
        <w:rPr>
          <w:rtl/>
        </w:rPr>
        <w:t xml:space="preserve"> غرب</w:t>
      </w:r>
      <w:r w:rsidRPr="00715C51">
        <w:rPr>
          <w:rFonts w:hint="cs"/>
          <w:rtl/>
        </w:rPr>
        <w:t>ی</w:t>
      </w:r>
      <w:r w:rsidR="00A01057" w:rsidRPr="00715C51">
        <w:rPr>
          <w:rFonts w:hint="cs"/>
          <w:rtl/>
        </w:rPr>
        <w:t xml:space="preserve"> </w:t>
      </w:r>
      <w:r w:rsidR="00814C77" w:rsidRPr="00715C51">
        <w:rPr>
          <w:rFonts w:hint="cs"/>
          <w:rtl/>
        </w:rPr>
        <w:t>رایج</w:t>
      </w:r>
      <w:r w:rsidR="00237051" w:rsidRPr="00715C51">
        <w:rPr>
          <w:rFonts w:hint="cs"/>
          <w:rtl/>
        </w:rPr>
        <w:t>،</w:t>
      </w:r>
      <w:r w:rsidR="00814C77" w:rsidRPr="00715C51">
        <w:rPr>
          <w:rFonts w:hint="cs"/>
          <w:rtl/>
        </w:rPr>
        <w:t xml:space="preserve"> </w:t>
      </w:r>
      <w:r w:rsidRPr="00715C51">
        <w:rPr>
          <w:rtl/>
        </w:rPr>
        <w:t>هم</w:t>
      </w:r>
      <w:r w:rsidRPr="00715C51">
        <w:rPr>
          <w:rFonts w:hint="cs"/>
          <w:rtl/>
        </w:rPr>
        <w:t>ین</w:t>
      </w:r>
      <w:r w:rsidRPr="00715C51">
        <w:rPr>
          <w:rtl/>
        </w:rPr>
        <w:t xml:space="preserve"> تفاوت تلق</w:t>
      </w:r>
      <w:r w:rsidRPr="00715C51">
        <w:rPr>
          <w:rFonts w:hint="cs"/>
          <w:rtl/>
        </w:rPr>
        <w:t>ی ها</w:t>
      </w:r>
      <w:r w:rsidRPr="00715C51">
        <w:rPr>
          <w:rtl/>
        </w:rPr>
        <w:t xml:space="preserve"> در باره امر به معروف و نه</w:t>
      </w:r>
      <w:r w:rsidRPr="00715C51">
        <w:rPr>
          <w:rFonts w:hint="cs"/>
          <w:rtl/>
        </w:rPr>
        <w:t>ی</w:t>
      </w:r>
      <w:r w:rsidRPr="00715C51">
        <w:rPr>
          <w:rtl/>
        </w:rPr>
        <w:t xml:space="preserve"> از منکر است. اگر</w:t>
      </w:r>
      <w:r w:rsidRPr="00715C51">
        <w:rPr>
          <w:rFonts w:hint="cs"/>
          <w:rtl/>
        </w:rPr>
        <w:t xml:space="preserve"> بخواهیم با</w:t>
      </w:r>
      <w:r w:rsidRPr="00715C51">
        <w:rPr>
          <w:rtl/>
        </w:rPr>
        <w:t xml:space="preserve"> زبان و ادب</w:t>
      </w:r>
      <w:r w:rsidRPr="00715C51">
        <w:rPr>
          <w:rFonts w:hint="cs"/>
          <w:rtl/>
        </w:rPr>
        <w:t>یاتی</w:t>
      </w:r>
      <w:r w:rsidRPr="00715C51">
        <w:rPr>
          <w:rtl/>
        </w:rPr>
        <w:t xml:space="preserve"> اجتماع</w:t>
      </w:r>
      <w:r w:rsidRPr="00715C51">
        <w:rPr>
          <w:rFonts w:hint="cs"/>
          <w:rtl/>
        </w:rPr>
        <w:t>ی</w:t>
      </w:r>
      <w:r w:rsidRPr="00715C51">
        <w:rPr>
          <w:rtl/>
        </w:rPr>
        <w:t xml:space="preserve"> تر و امروز</w:t>
      </w:r>
      <w:r w:rsidRPr="00715C51">
        <w:rPr>
          <w:rFonts w:hint="cs"/>
          <w:rtl/>
        </w:rPr>
        <w:t>ی</w:t>
      </w:r>
      <w:r w:rsidRPr="00715C51">
        <w:rPr>
          <w:rtl/>
        </w:rPr>
        <w:t xml:space="preserve"> تر سخن بگوئ</w:t>
      </w:r>
      <w:r w:rsidRPr="00715C51">
        <w:rPr>
          <w:rFonts w:hint="cs"/>
          <w:rtl/>
        </w:rPr>
        <w:t>یم</w:t>
      </w:r>
      <w:r w:rsidRPr="00715C51">
        <w:rPr>
          <w:rtl/>
        </w:rPr>
        <w:t xml:space="preserve"> </w:t>
      </w:r>
      <w:r w:rsidR="00814C77" w:rsidRPr="00715C51">
        <w:rPr>
          <w:rFonts w:hint="cs"/>
          <w:rtl/>
        </w:rPr>
        <w:t>باید گفت</w:t>
      </w:r>
      <w:r w:rsidR="00A32A16" w:rsidRPr="00715C51">
        <w:rPr>
          <w:rFonts w:hint="cs"/>
          <w:rtl/>
        </w:rPr>
        <w:t>:</w:t>
      </w:r>
      <w:r w:rsidR="00814C77" w:rsidRPr="00715C51">
        <w:rPr>
          <w:rFonts w:hint="cs"/>
          <w:rtl/>
        </w:rPr>
        <w:t xml:space="preserve"> نزاع در باره </w:t>
      </w:r>
      <w:r w:rsidRPr="00715C51">
        <w:rPr>
          <w:rtl/>
        </w:rPr>
        <w:t>مساله امر</w:t>
      </w:r>
      <w:r w:rsidRPr="00715C51">
        <w:rPr>
          <w:rFonts w:hint="cs"/>
          <w:rtl/>
        </w:rPr>
        <w:t xml:space="preserve"> به</w:t>
      </w:r>
      <w:r w:rsidRPr="00715C51">
        <w:rPr>
          <w:rtl/>
        </w:rPr>
        <w:t xml:space="preserve"> معروف و نه</w:t>
      </w:r>
      <w:r w:rsidRPr="00715C51">
        <w:rPr>
          <w:rFonts w:hint="cs"/>
          <w:rtl/>
        </w:rPr>
        <w:t>ی</w:t>
      </w:r>
      <w:r w:rsidRPr="00715C51">
        <w:rPr>
          <w:rtl/>
        </w:rPr>
        <w:t xml:space="preserve"> از منکر در واقع همان </w:t>
      </w:r>
      <w:r w:rsidR="00814C77" w:rsidRPr="00715C51">
        <w:rPr>
          <w:rFonts w:hint="cs"/>
          <w:rtl/>
        </w:rPr>
        <w:t xml:space="preserve">نزاع در باره </w:t>
      </w:r>
      <w:r w:rsidRPr="00715C51">
        <w:rPr>
          <w:rtl/>
        </w:rPr>
        <w:t>ترو</w:t>
      </w:r>
      <w:r w:rsidRPr="00715C51">
        <w:rPr>
          <w:rFonts w:hint="cs"/>
          <w:rtl/>
        </w:rPr>
        <w:t>یج</w:t>
      </w:r>
      <w:r w:rsidRPr="00715C51">
        <w:rPr>
          <w:rtl/>
        </w:rPr>
        <w:t xml:space="preserve"> و ارتقا</w:t>
      </w:r>
      <w:r w:rsidRPr="00715C51">
        <w:rPr>
          <w:rFonts w:hint="cs"/>
          <w:rtl/>
        </w:rPr>
        <w:t>ی</w:t>
      </w:r>
      <w:r w:rsidRPr="00715C51">
        <w:rPr>
          <w:rtl/>
        </w:rPr>
        <w:t xml:space="preserve"> خ</w:t>
      </w:r>
      <w:r w:rsidRPr="00715C51">
        <w:rPr>
          <w:rFonts w:hint="cs"/>
          <w:rtl/>
        </w:rPr>
        <w:t>یر</w:t>
      </w:r>
      <w:r w:rsidRPr="00715C51">
        <w:rPr>
          <w:rtl/>
        </w:rPr>
        <w:t xml:space="preserve"> عموم</w:t>
      </w:r>
      <w:r w:rsidRPr="00715C51">
        <w:rPr>
          <w:rFonts w:hint="cs"/>
          <w:rtl/>
        </w:rPr>
        <w:t>ی</w:t>
      </w:r>
      <w:r w:rsidRPr="00715C51">
        <w:rPr>
          <w:rtl/>
        </w:rPr>
        <w:t xml:space="preserve"> است. در د</w:t>
      </w:r>
      <w:r w:rsidRPr="00715C51">
        <w:rPr>
          <w:rFonts w:hint="cs"/>
          <w:rtl/>
        </w:rPr>
        <w:t>یدگاه</w:t>
      </w:r>
      <w:r w:rsidRPr="00715C51">
        <w:rPr>
          <w:rtl/>
        </w:rPr>
        <w:t xml:space="preserve"> ها</w:t>
      </w:r>
      <w:r w:rsidRPr="00715C51">
        <w:rPr>
          <w:rFonts w:hint="cs"/>
          <w:rtl/>
        </w:rPr>
        <w:t>ی</w:t>
      </w:r>
      <w:r w:rsidRPr="00715C51">
        <w:rPr>
          <w:rtl/>
        </w:rPr>
        <w:t xml:space="preserve"> جامعه گراتر </w:t>
      </w:r>
      <w:r w:rsidRPr="00715C51">
        <w:rPr>
          <w:rFonts w:hint="cs"/>
          <w:rtl/>
        </w:rPr>
        <w:t>-</w:t>
      </w:r>
      <w:r w:rsidRPr="00715C51">
        <w:rPr>
          <w:rtl/>
        </w:rPr>
        <w:t xml:space="preserve">که اسلام هم در </w:t>
      </w:r>
      <w:r w:rsidRPr="00715C51">
        <w:rPr>
          <w:rFonts w:hint="cs"/>
          <w:rtl/>
        </w:rPr>
        <w:t>هر</w:t>
      </w:r>
      <w:r w:rsidRPr="00715C51">
        <w:rPr>
          <w:rtl/>
        </w:rPr>
        <w:t xml:space="preserve"> حال از ما</w:t>
      </w:r>
      <w:r w:rsidRPr="00715C51">
        <w:rPr>
          <w:rFonts w:hint="cs"/>
          <w:rtl/>
        </w:rPr>
        <w:t>یه</w:t>
      </w:r>
      <w:r w:rsidRPr="00715C51">
        <w:rPr>
          <w:rtl/>
        </w:rPr>
        <w:t xml:space="preserve"> ها</w:t>
      </w:r>
      <w:r w:rsidRPr="00715C51">
        <w:rPr>
          <w:rFonts w:hint="cs"/>
          <w:rtl/>
        </w:rPr>
        <w:t>ی</w:t>
      </w:r>
      <w:r w:rsidRPr="00715C51">
        <w:rPr>
          <w:rtl/>
        </w:rPr>
        <w:t xml:space="preserve"> جامعه گرا</w:t>
      </w:r>
      <w:r w:rsidRPr="00715C51">
        <w:rPr>
          <w:rFonts w:hint="cs"/>
          <w:rtl/>
        </w:rPr>
        <w:t>یانه</w:t>
      </w:r>
      <w:r w:rsidRPr="00715C51">
        <w:rPr>
          <w:rtl/>
        </w:rPr>
        <w:t xml:space="preserve"> </w:t>
      </w:r>
      <w:r w:rsidR="00237051" w:rsidRPr="00715C51">
        <w:rPr>
          <w:rFonts w:hint="cs"/>
          <w:rtl/>
        </w:rPr>
        <w:t>برخوردار است</w:t>
      </w:r>
      <w:r w:rsidRPr="00715C51">
        <w:rPr>
          <w:rtl/>
        </w:rPr>
        <w:t xml:space="preserve"> </w:t>
      </w:r>
      <w:r w:rsidRPr="00715C51">
        <w:rPr>
          <w:rFonts w:hint="cs"/>
          <w:rtl/>
        </w:rPr>
        <w:t>-</w:t>
      </w:r>
      <w:r w:rsidR="00A01057" w:rsidRPr="00715C51">
        <w:rPr>
          <w:rFonts w:hint="cs"/>
          <w:rtl/>
        </w:rPr>
        <w:t xml:space="preserve"> </w:t>
      </w:r>
      <w:r w:rsidRPr="00715C51">
        <w:rPr>
          <w:rtl/>
        </w:rPr>
        <w:t>به خ</w:t>
      </w:r>
      <w:r w:rsidRPr="00715C51">
        <w:rPr>
          <w:rFonts w:hint="cs"/>
          <w:rtl/>
        </w:rPr>
        <w:t>یر</w:t>
      </w:r>
      <w:r w:rsidRPr="00715C51">
        <w:rPr>
          <w:rtl/>
        </w:rPr>
        <w:t xml:space="preserve"> عموم</w:t>
      </w:r>
      <w:r w:rsidR="00814C77" w:rsidRPr="00715C51">
        <w:rPr>
          <w:rFonts w:hint="cs"/>
          <w:rtl/>
        </w:rPr>
        <w:t>ی و</w:t>
      </w:r>
      <w:r w:rsidRPr="00715C51">
        <w:rPr>
          <w:rtl/>
        </w:rPr>
        <w:t xml:space="preserve"> ترو</w:t>
      </w:r>
      <w:r w:rsidRPr="00715C51">
        <w:rPr>
          <w:rFonts w:hint="cs"/>
          <w:rtl/>
        </w:rPr>
        <w:t>یج</w:t>
      </w:r>
      <w:r w:rsidRPr="00715C51">
        <w:rPr>
          <w:rtl/>
        </w:rPr>
        <w:t xml:space="preserve"> فض</w:t>
      </w:r>
      <w:r w:rsidRPr="00715C51">
        <w:rPr>
          <w:rFonts w:hint="cs"/>
          <w:rtl/>
        </w:rPr>
        <w:t>یلت</w:t>
      </w:r>
      <w:r w:rsidRPr="00715C51">
        <w:rPr>
          <w:rtl/>
        </w:rPr>
        <w:t xml:space="preserve"> ها</w:t>
      </w:r>
      <w:r w:rsidRPr="00715C51">
        <w:rPr>
          <w:rFonts w:hint="cs"/>
          <w:rtl/>
        </w:rPr>
        <w:t>ی</w:t>
      </w:r>
      <w:r w:rsidRPr="00715C51">
        <w:rPr>
          <w:rtl/>
        </w:rPr>
        <w:t xml:space="preserve"> اخلاق</w:t>
      </w:r>
      <w:r w:rsidRPr="00715C51">
        <w:rPr>
          <w:rFonts w:hint="cs"/>
          <w:rtl/>
        </w:rPr>
        <w:t>ی</w:t>
      </w:r>
      <w:r w:rsidRPr="00715C51">
        <w:rPr>
          <w:rtl/>
        </w:rPr>
        <w:t xml:space="preserve"> </w:t>
      </w:r>
      <w:r w:rsidR="00A32A16" w:rsidRPr="00715C51">
        <w:rPr>
          <w:rFonts w:hint="cs"/>
          <w:rtl/>
        </w:rPr>
        <w:t xml:space="preserve">و مدنی </w:t>
      </w:r>
      <w:r w:rsidRPr="00715C51">
        <w:rPr>
          <w:rtl/>
        </w:rPr>
        <w:t>اهم</w:t>
      </w:r>
      <w:r w:rsidRPr="00715C51">
        <w:rPr>
          <w:rFonts w:hint="cs"/>
          <w:rtl/>
        </w:rPr>
        <w:t>یت</w:t>
      </w:r>
      <w:r w:rsidRPr="00715C51">
        <w:rPr>
          <w:rtl/>
        </w:rPr>
        <w:t xml:space="preserve"> داده م</w:t>
      </w:r>
      <w:r w:rsidRPr="00715C51">
        <w:rPr>
          <w:rFonts w:hint="cs"/>
          <w:rtl/>
        </w:rPr>
        <w:t>ی</w:t>
      </w:r>
      <w:r w:rsidRPr="00715C51">
        <w:rPr>
          <w:rtl/>
        </w:rPr>
        <w:t xml:space="preserve"> شود. در </w:t>
      </w:r>
      <w:r w:rsidRPr="00715C51">
        <w:rPr>
          <w:rFonts w:hint="cs"/>
          <w:rtl/>
        </w:rPr>
        <w:t>دیدگاه</w:t>
      </w:r>
      <w:r w:rsidRPr="00715C51">
        <w:rPr>
          <w:rtl/>
        </w:rPr>
        <w:t xml:space="preserve"> ها</w:t>
      </w:r>
      <w:r w:rsidRPr="00715C51">
        <w:rPr>
          <w:rFonts w:hint="cs"/>
          <w:rtl/>
        </w:rPr>
        <w:t>ی</w:t>
      </w:r>
      <w:r w:rsidRPr="00715C51">
        <w:rPr>
          <w:rtl/>
        </w:rPr>
        <w:t xml:space="preserve"> فردگرا</w:t>
      </w:r>
      <w:r w:rsidRPr="00715C51">
        <w:rPr>
          <w:rFonts w:hint="cs"/>
          <w:rtl/>
        </w:rPr>
        <w:t>یانه</w:t>
      </w:r>
      <w:r w:rsidRPr="00715C51">
        <w:rPr>
          <w:rtl/>
        </w:rPr>
        <w:t xml:space="preserve"> تر</w:t>
      </w:r>
      <w:r w:rsidR="00A01057" w:rsidRPr="00715C51">
        <w:rPr>
          <w:rFonts w:hint="cs"/>
          <w:rtl/>
        </w:rPr>
        <w:t>،</w:t>
      </w:r>
      <w:r w:rsidRPr="00715C51">
        <w:rPr>
          <w:rtl/>
        </w:rPr>
        <w:t xml:space="preserve"> بر انتخاب ها</w:t>
      </w:r>
      <w:r w:rsidRPr="00715C51">
        <w:rPr>
          <w:rFonts w:hint="cs"/>
          <w:rtl/>
        </w:rPr>
        <w:t>ی</w:t>
      </w:r>
      <w:r w:rsidRPr="00715C51">
        <w:rPr>
          <w:rtl/>
        </w:rPr>
        <w:t xml:space="preserve"> شخص</w:t>
      </w:r>
      <w:r w:rsidRPr="00715C51">
        <w:rPr>
          <w:rFonts w:hint="cs"/>
          <w:rtl/>
        </w:rPr>
        <w:t>ی</w:t>
      </w:r>
      <w:r w:rsidRPr="00715C51">
        <w:rPr>
          <w:rtl/>
        </w:rPr>
        <w:t xml:space="preserve"> و ترج</w:t>
      </w:r>
      <w:r w:rsidRPr="00715C51">
        <w:rPr>
          <w:rFonts w:hint="cs"/>
          <w:rtl/>
        </w:rPr>
        <w:t>یحات</w:t>
      </w:r>
      <w:r w:rsidRPr="00715C51">
        <w:rPr>
          <w:rtl/>
        </w:rPr>
        <w:t xml:space="preserve"> شخص</w:t>
      </w:r>
      <w:r w:rsidRPr="00715C51">
        <w:rPr>
          <w:rFonts w:hint="cs"/>
          <w:rtl/>
        </w:rPr>
        <w:t>ی</w:t>
      </w:r>
      <w:r w:rsidRPr="00715C51">
        <w:rPr>
          <w:rtl/>
        </w:rPr>
        <w:t xml:space="preserve"> </w:t>
      </w:r>
      <w:r w:rsidR="00237051" w:rsidRPr="00715C51">
        <w:rPr>
          <w:rFonts w:hint="cs"/>
          <w:rtl/>
        </w:rPr>
        <w:t>تأکید می شود.</w:t>
      </w:r>
      <w:r w:rsidRPr="00715C51">
        <w:rPr>
          <w:rtl/>
        </w:rPr>
        <w:t xml:space="preserve"> در همه نحله</w:t>
      </w:r>
      <w:r w:rsidRPr="00715C51">
        <w:rPr>
          <w:rFonts w:hint="cs"/>
          <w:rtl/>
        </w:rPr>
        <w:t xml:space="preserve"> های</w:t>
      </w:r>
      <w:r w:rsidRPr="00715C51">
        <w:rPr>
          <w:rtl/>
        </w:rPr>
        <w:t xml:space="preserve"> اند</w:t>
      </w:r>
      <w:r w:rsidRPr="00715C51">
        <w:rPr>
          <w:rFonts w:hint="cs"/>
          <w:rtl/>
        </w:rPr>
        <w:t>یشه</w:t>
      </w:r>
      <w:r w:rsidRPr="00715C51">
        <w:rPr>
          <w:rtl/>
        </w:rPr>
        <w:t xml:space="preserve"> ا</w:t>
      </w:r>
      <w:r w:rsidRPr="00715C51">
        <w:rPr>
          <w:rFonts w:hint="cs"/>
          <w:rtl/>
        </w:rPr>
        <w:t>ی</w:t>
      </w:r>
      <w:r w:rsidRPr="00715C51">
        <w:rPr>
          <w:rtl/>
        </w:rPr>
        <w:t xml:space="preserve"> که در مدن</w:t>
      </w:r>
      <w:r w:rsidRPr="00715C51">
        <w:rPr>
          <w:rFonts w:hint="cs"/>
          <w:rtl/>
        </w:rPr>
        <w:t>یت</w:t>
      </w:r>
      <w:r w:rsidRPr="00715C51">
        <w:rPr>
          <w:rtl/>
        </w:rPr>
        <w:t xml:space="preserve"> غرب</w:t>
      </w:r>
      <w:r w:rsidRPr="00715C51">
        <w:rPr>
          <w:rFonts w:hint="cs"/>
          <w:rtl/>
        </w:rPr>
        <w:t>ی</w:t>
      </w:r>
      <w:r w:rsidRPr="00715C51">
        <w:rPr>
          <w:rtl/>
        </w:rPr>
        <w:t xml:space="preserve"> زمان ما وجود دارد به مساله خ</w:t>
      </w:r>
      <w:r w:rsidRPr="00715C51">
        <w:rPr>
          <w:rFonts w:hint="cs"/>
          <w:rtl/>
        </w:rPr>
        <w:t>یر</w:t>
      </w:r>
      <w:r w:rsidRPr="00715C51">
        <w:rPr>
          <w:rtl/>
        </w:rPr>
        <w:t xml:space="preserve"> عموم</w:t>
      </w:r>
      <w:r w:rsidRPr="00715C51">
        <w:rPr>
          <w:rFonts w:hint="cs"/>
          <w:rtl/>
        </w:rPr>
        <w:t>ی</w:t>
      </w:r>
      <w:r w:rsidRPr="00715C51">
        <w:rPr>
          <w:rtl/>
        </w:rPr>
        <w:t xml:space="preserve"> که گاه در امر به معروف و</w:t>
      </w:r>
      <w:r w:rsidRPr="00715C51">
        <w:rPr>
          <w:rFonts w:hint="cs"/>
          <w:rtl/>
        </w:rPr>
        <w:t xml:space="preserve"> نهی</w:t>
      </w:r>
      <w:r w:rsidRPr="00715C51">
        <w:rPr>
          <w:rtl/>
        </w:rPr>
        <w:t xml:space="preserve"> از منکر تجل</w:t>
      </w:r>
      <w:r w:rsidRPr="00715C51">
        <w:rPr>
          <w:rFonts w:hint="cs"/>
          <w:rtl/>
        </w:rPr>
        <w:t>ی</w:t>
      </w:r>
      <w:r w:rsidRPr="00715C51">
        <w:rPr>
          <w:rtl/>
        </w:rPr>
        <w:t xml:space="preserve"> پ</w:t>
      </w:r>
      <w:r w:rsidRPr="00715C51">
        <w:rPr>
          <w:rFonts w:hint="cs"/>
          <w:rtl/>
        </w:rPr>
        <w:t>یدا</w:t>
      </w:r>
      <w:r w:rsidRPr="00715C51">
        <w:rPr>
          <w:rtl/>
        </w:rPr>
        <w:t xml:space="preserve"> م</w:t>
      </w:r>
      <w:r w:rsidRPr="00715C51">
        <w:rPr>
          <w:rFonts w:hint="cs"/>
          <w:rtl/>
        </w:rPr>
        <w:t>ی</w:t>
      </w:r>
      <w:r w:rsidRPr="00715C51">
        <w:rPr>
          <w:rtl/>
        </w:rPr>
        <w:t xml:space="preserve"> کند </w:t>
      </w:r>
      <w:r w:rsidRPr="00715C51">
        <w:rPr>
          <w:rFonts w:hint="cs"/>
          <w:rtl/>
        </w:rPr>
        <w:t>یکسان</w:t>
      </w:r>
      <w:r w:rsidRPr="00715C51">
        <w:rPr>
          <w:rtl/>
        </w:rPr>
        <w:t xml:space="preserve"> </w:t>
      </w:r>
      <w:r w:rsidRPr="00715C51">
        <w:rPr>
          <w:rtl/>
        </w:rPr>
        <w:lastRenderedPageBreak/>
        <w:t xml:space="preserve">نگاه </w:t>
      </w:r>
      <w:r w:rsidR="00237051" w:rsidRPr="00715C51">
        <w:rPr>
          <w:rFonts w:hint="cs"/>
          <w:rtl/>
        </w:rPr>
        <w:t>نمی کنند.</w:t>
      </w:r>
      <w:r w:rsidRPr="00715C51">
        <w:rPr>
          <w:rtl/>
        </w:rPr>
        <w:t xml:space="preserve"> </w:t>
      </w:r>
      <w:r w:rsidR="00043FBA" w:rsidRPr="00715C51">
        <w:rPr>
          <w:rFonts w:hint="cs"/>
          <w:rtl/>
        </w:rPr>
        <w:t>اتفاقا وجود این نهاد در منظومه معرفتی اسلام باعث توجه برخی اندیشمندان غربی شده که به کاستی های فردگرایی افراطی توجه کرده اند.</w:t>
      </w:r>
      <w:r w:rsidR="00043FBA" w:rsidRPr="00715C51">
        <w:rPr>
          <w:rStyle w:val="FootnoteReference"/>
          <w:rtl/>
        </w:rPr>
        <w:footnoteReference w:id="2"/>
      </w:r>
    </w:p>
    <w:p w:rsidR="00EC7FC5" w:rsidRPr="00715C51" w:rsidRDefault="001E4783" w:rsidP="00D30C01">
      <w:pPr>
        <w:rPr>
          <w:rtl/>
        </w:rPr>
      </w:pPr>
      <w:r w:rsidRPr="00715C51">
        <w:rPr>
          <w:rFonts w:hint="cs"/>
          <w:rtl/>
        </w:rPr>
        <w:t>جان</w:t>
      </w:r>
      <w:r w:rsidRPr="00715C51">
        <w:rPr>
          <w:rtl/>
        </w:rPr>
        <w:t xml:space="preserve"> استوارت م</w:t>
      </w:r>
      <w:r w:rsidRPr="00715C51">
        <w:rPr>
          <w:rFonts w:hint="cs"/>
          <w:rtl/>
        </w:rPr>
        <w:t>یل</w:t>
      </w:r>
      <w:r w:rsidRPr="00715C51">
        <w:rPr>
          <w:rtl/>
        </w:rPr>
        <w:t xml:space="preserve"> در رساله درباره آزاد</w:t>
      </w:r>
      <w:r w:rsidRPr="00715C51">
        <w:rPr>
          <w:rFonts w:hint="cs"/>
          <w:rtl/>
        </w:rPr>
        <w:t>ی</w:t>
      </w:r>
      <w:r w:rsidRPr="00715C51">
        <w:rPr>
          <w:rtl/>
        </w:rPr>
        <w:t xml:space="preserve"> که </w:t>
      </w:r>
      <w:r w:rsidR="00A01057" w:rsidRPr="00715C51">
        <w:rPr>
          <w:rFonts w:hint="cs"/>
          <w:rtl/>
        </w:rPr>
        <w:t xml:space="preserve">یکی </w:t>
      </w:r>
      <w:r w:rsidRPr="00715C51">
        <w:rPr>
          <w:rtl/>
        </w:rPr>
        <w:t>از کتاب ها</w:t>
      </w:r>
      <w:r w:rsidRPr="00715C51">
        <w:rPr>
          <w:rFonts w:hint="cs"/>
          <w:rtl/>
        </w:rPr>
        <w:t>یی</w:t>
      </w:r>
      <w:r w:rsidRPr="00715C51">
        <w:rPr>
          <w:rtl/>
        </w:rPr>
        <w:t xml:space="preserve"> است که پا</w:t>
      </w:r>
      <w:r w:rsidRPr="00715C51">
        <w:rPr>
          <w:rFonts w:hint="cs"/>
          <w:rtl/>
        </w:rPr>
        <w:t>یه</w:t>
      </w:r>
      <w:r w:rsidRPr="00715C51">
        <w:rPr>
          <w:rtl/>
        </w:rPr>
        <w:t xml:space="preserve"> ها</w:t>
      </w:r>
      <w:r w:rsidRPr="00715C51">
        <w:rPr>
          <w:rFonts w:hint="cs"/>
          <w:rtl/>
        </w:rPr>
        <w:t>ی</w:t>
      </w:r>
      <w:r w:rsidRPr="00715C51">
        <w:rPr>
          <w:rtl/>
        </w:rPr>
        <w:t xml:space="preserve"> مدن</w:t>
      </w:r>
      <w:r w:rsidRPr="00715C51">
        <w:rPr>
          <w:rFonts w:hint="cs"/>
          <w:rtl/>
        </w:rPr>
        <w:t>یت</w:t>
      </w:r>
      <w:r w:rsidRPr="00715C51">
        <w:rPr>
          <w:rtl/>
        </w:rPr>
        <w:t xml:space="preserve"> غرب</w:t>
      </w:r>
      <w:r w:rsidRPr="00715C51">
        <w:rPr>
          <w:rFonts w:hint="cs"/>
          <w:rtl/>
        </w:rPr>
        <w:t>ی</w:t>
      </w:r>
      <w:r w:rsidRPr="00715C51">
        <w:rPr>
          <w:rtl/>
        </w:rPr>
        <w:t xml:space="preserve"> را شکل داده </w:t>
      </w:r>
      <w:r w:rsidR="00C13F3C" w:rsidRPr="00715C51">
        <w:rPr>
          <w:rFonts w:hint="cs"/>
          <w:rtl/>
        </w:rPr>
        <w:t xml:space="preserve">از آزادی های فردی و عدم جواز مداخله دولت و جامعه در کار دیگران سخت دفاع نموده </w:t>
      </w:r>
      <w:r w:rsidR="00EC7FC5" w:rsidRPr="00715C51">
        <w:rPr>
          <w:rFonts w:hint="cs"/>
          <w:rtl/>
        </w:rPr>
        <w:t>است. ا</w:t>
      </w:r>
      <w:r w:rsidR="00C13F3C" w:rsidRPr="00715C51">
        <w:rPr>
          <w:rFonts w:hint="cs"/>
          <w:rtl/>
        </w:rPr>
        <w:t xml:space="preserve">و با این حال گفته است: </w:t>
      </w:r>
    </w:p>
    <w:p w:rsidR="00A32A16" w:rsidRPr="00715C51" w:rsidRDefault="00EC7FC5" w:rsidP="001B0908">
      <w:pPr>
        <w:rPr>
          <w:rtl/>
        </w:rPr>
      </w:pPr>
      <w:r w:rsidRPr="00715C51">
        <w:rPr>
          <w:rFonts w:hint="cs"/>
          <w:rtl/>
        </w:rPr>
        <w:t>«</w:t>
      </w:r>
      <w:r w:rsidR="00C13F3C" w:rsidRPr="00715C51">
        <w:rPr>
          <w:rFonts w:hint="cs"/>
          <w:rtl/>
        </w:rPr>
        <w:t>سوء تفاهم بزرگی است اگر کسی گمان برد که نظریه من از بی تفاوتی خودخواهانه ای حمایت می کند که وانمود می کند که آدمیان</w:t>
      </w:r>
      <w:r w:rsidR="00A32A16" w:rsidRPr="00715C51">
        <w:rPr>
          <w:rFonts w:hint="cs"/>
          <w:rtl/>
        </w:rPr>
        <w:t xml:space="preserve"> در زندگی با رفتارهای یکدیگر هیچ</w:t>
      </w:r>
      <w:r w:rsidR="00C13F3C" w:rsidRPr="00715C51">
        <w:rPr>
          <w:rFonts w:hint="cs"/>
          <w:rtl/>
        </w:rPr>
        <w:t xml:space="preserve"> کاری ندارند و نباید خود را دل مشغول درست کرداری</w:t>
      </w:r>
      <w:r w:rsidR="00C13F3C" w:rsidRPr="00715C51">
        <w:rPr>
          <w:rStyle w:val="FootnoteReference"/>
          <w:rtl/>
        </w:rPr>
        <w:footnoteReference w:id="3"/>
      </w:r>
      <w:r w:rsidR="00C13F3C" w:rsidRPr="00715C51">
        <w:rPr>
          <w:rFonts w:hint="cs"/>
          <w:rtl/>
        </w:rPr>
        <w:t xml:space="preserve"> یا رفاه</w:t>
      </w:r>
      <w:r w:rsidR="00C13F3C" w:rsidRPr="00715C51">
        <w:rPr>
          <w:rStyle w:val="FootnoteReference"/>
          <w:rtl/>
        </w:rPr>
        <w:footnoteReference w:id="4"/>
      </w:r>
      <w:r w:rsidR="00C13F3C" w:rsidRPr="00715C51">
        <w:rPr>
          <w:rFonts w:hint="cs"/>
          <w:rtl/>
        </w:rPr>
        <w:t xml:space="preserve"> دیگ</w:t>
      </w:r>
      <w:r w:rsidR="00D30C01" w:rsidRPr="00715C51">
        <w:rPr>
          <w:rFonts w:hint="cs"/>
          <w:rtl/>
        </w:rPr>
        <w:t>ران</w:t>
      </w:r>
      <w:r w:rsidR="00C13F3C" w:rsidRPr="00715C51">
        <w:rPr>
          <w:rFonts w:hint="cs"/>
          <w:rtl/>
        </w:rPr>
        <w:t xml:space="preserve"> سازند.</w:t>
      </w:r>
      <w:r w:rsidRPr="00715C51">
        <w:rPr>
          <w:rFonts w:hint="cs"/>
          <w:rtl/>
        </w:rPr>
        <w:t>»</w:t>
      </w:r>
      <w:r w:rsidR="00D30C01" w:rsidRPr="00715C51">
        <w:rPr>
          <w:rStyle w:val="FootnoteReference"/>
          <w:rtl/>
        </w:rPr>
        <w:footnoteReference w:id="5"/>
      </w:r>
      <w:r w:rsidR="00C13F3C" w:rsidRPr="00715C51">
        <w:rPr>
          <w:rFonts w:hint="cs"/>
          <w:rtl/>
        </w:rPr>
        <w:t xml:space="preserve"> </w:t>
      </w:r>
    </w:p>
    <w:p w:rsidR="00A32A16" w:rsidRPr="00715C51" w:rsidRDefault="00EC7FC5" w:rsidP="001B0908">
      <w:pPr>
        <w:rPr>
          <w:rtl/>
        </w:rPr>
      </w:pPr>
      <w:r w:rsidRPr="00715C51">
        <w:rPr>
          <w:rFonts w:hint="cs"/>
          <w:rtl/>
        </w:rPr>
        <w:t xml:space="preserve"> </w:t>
      </w:r>
      <w:r w:rsidR="00A72119" w:rsidRPr="00715C51">
        <w:rPr>
          <w:rFonts w:hint="cs"/>
          <w:rtl/>
        </w:rPr>
        <w:t xml:space="preserve">به نظر میل: </w:t>
      </w:r>
    </w:p>
    <w:p w:rsidR="00A32A16" w:rsidRPr="00715C51" w:rsidRDefault="00A72119" w:rsidP="001B0908">
      <w:pPr>
        <w:rPr>
          <w:rtl/>
        </w:rPr>
      </w:pPr>
      <w:r w:rsidRPr="00715C51">
        <w:rPr>
          <w:rFonts w:hint="cs"/>
          <w:rtl/>
        </w:rPr>
        <w:t>«آدمیان به گردن یکدیگر حق دارند تا همدیگر را برای شناخت بهتر از بدتر و و تشویق به انتخاب بهتر و پرهیز ار بدتر کمک کنند.»</w:t>
      </w:r>
      <w:r w:rsidRPr="00715C51">
        <w:rPr>
          <w:rStyle w:val="FootnoteReference"/>
          <w:rtl/>
        </w:rPr>
        <w:footnoteReference w:id="6"/>
      </w:r>
      <w:r w:rsidRPr="00715C51">
        <w:rPr>
          <w:rFonts w:hint="cs"/>
          <w:rtl/>
        </w:rPr>
        <w:t xml:space="preserve"> </w:t>
      </w:r>
    </w:p>
    <w:p w:rsidR="001E4783" w:rsidRPr="00715C51" w:rsidRDefault="00EC7FC5" w:rsidP="00237051">
      <w:pPr>
        <w:rPr>
          <w:lang w:val="en-NZ"/>
        </w:rPr>
      </w:pPr>
      <w:r w:rsidRPr="00715C51">
        <w:rPr>
          <w:rFonts w:hint="cs"/>
          <w:rtl/>
        </w:rPr>
        <w:t>تأکید میل در</w:t>
      </w:r>
      <w:r w:rsidR="00237051" w:rsidRPr="00715C51">
        <w:rPr>
          <w:rFonts w:hint="cs"/>
          <w:rtl/>
        </w:rPr>
        <w:t xml:space="preserve"> </w:t>
      </w:r>
      <w:r w:rsidRPr="00715C51">
        <w:rPr>
          <w:rFonts w:hint="cs"/>
          <w:rtl/>
        </w:rPr>
        <w:t>گسترش خیر عمومی بر عنصر اقناع و آموزش بجای تازیانه و تنبیه است.</w:t>
      </w:r>
      <w:r w:rsidRPr="00715C51">
        <w:rPr>
          <w:rStyle w:val="FootnoteReference"/>
          <w:rtl/>
        </w:rPr>
        <w:footnoteReference w:id="7"/>
      </w:r>
      <w:r w:rsidR="00BB2DD6" w:rsidRPr="00715C51">
        <w:rPr>
          <w:rFonts w:hint="cs"/>
          <w:rtl/>
        </w:rPr>
        <w:t xml:space="preserve"> </w:t>
      </w:r>
      <w:r w:rsidR="001B0908" w:rsidRPr="00715C51">
        <w:rPr>
          <w:rFonts w:hint="cs"/>
          <w:rtl/>
        </w:rPr>
        <w:t xml:space="preserve"> میل همزمان معتقد آدمیان است بر اساس تشخیصی که به نظر دی</w:t>
      </w:r>
      <w:r w:rsidR="00A32A16" w:rsidRPr="00715C51">
        <w:rPr>
          <w:rFonts w:hint="cs"/>
          <w:rtl/>
        </w:rPr>
        <w:t>گ</w:t>
      </w:r>
      <w:r w:rsidR="001B0908" w:rsidRPr="00715C51">
        <w:rPr>
          <w:rFonts w:hint="cs"/>
          <w:rtl/>
        </w:rPr>
        <w:t>ران نامطلوب است عمل کنند.</w:t>
      </w:r>
      <w:r w:rsidR="001B0908" w:rsidRPr="00715C51">
        <w:rPr>
          <w:rStyle w:val="FootnoteReference"/>
          <w:rtl/>
        </w:rPr>
        <w:footnoteReference w:id="8"/>
      </w:r>
      <w:r w:rsidR="001B0908" w:rsidRPr="00715C51">
        <w:rPr>
          <w:rFonts w:hint="cs"/>
          <w:rtl/>
        </w:rPr>
        <w:t xml:space="preserve"> </w:t>
      </w:r>
      <w:r w:rsidR="00BB2DD6" w:rsidRPr="00715C51">
        <w:rPr>
          <w:rFonts w:hint="cs"/>
          <w:rtl/>
        </w:rPr>
        <w:t xml:space="preserve">میل با ذکر مثالی می گوید: </w:t>
      </w:r>
      <w:r w:rsidR="00C13F3C" w:rsidRPr="00715C51">
        <w:rPr>
          <w:rFonts w:hint="cs"/>
          <w:rtl/>
        </w:rPr>
        <w:t xml:space="preserve"> </w:t>
      </w:r>
      <w:r w:rsidR="001E4783" w:rsidRPr="00715C51">
        <w:rPr>
          <w:rtl/>
        </w:rPr>
        <w:lastRenderedPageBreak/>
        <w:t>اگر کس</w:t>
      </w:r>
      <w:r w:rsidR="001E4783" w:rsidRPr="00715C51">
        <w:rPr>
          <w:rFonts w:hint="cs"/>
          <w:rtl/>
        </w:rPr>
        <w:t>ی</w:t>
      </w:r>
      <w:r w:rsidR="001E4783" w:rsidRPr="00715C51">
        <w:rPr>
          <w:rtl/>
        </w:rPr>
        <w:t xml:space="preserve"> از رو</w:t>
      </w:r>
      <w:r w:rsidR="001E4783" w:rsidRPr="00715C51">
        <w:rPr>
          <w:rFonts w:hint="cs"/>
          <w:rtl/>
        </w:rPr>
        <w:t>ی</w:t>
      </w:r>
      <w:r w:rsidR="001E4783" w:rsidRPr="00715C51">
        <w:rPr>
          <w:rtl/>
        </w:rPr>
        <w:t xml:space="preserve"> پل</w:t>
      </w:r>
      <w:r w:rsidR="001E4783" w:rsidRPr="00715C51">
        <w:rPr>
          <w:rFonts w:hint="cs"/>
          <w:rtl/>
        </w:rPr>
        <w:t>ی</w:t>
      </w:r>
      <w:r w:rsidR="001E4783" w:rsidRPr="00715C51">
        <w:rPr>
          <w:rtl/>
        </w:rPr>
        <w:t xml:space="preserve"> رد م</w:t>
      </w:r>
      <w:r w:rsidR="001E4783" w:rsidRPr="00715C51">
        <w:rPr>
          <w:rFonts w:hint="cs"/>
          <w:rtl/>
        </w:rPr>
        <w:t>ی</w:t>
      </w:r>
      <w:r w:rsidR="001E4783" w:rsidRPr="00715C51">
        <w:rPr>
          <w:rtl/>
        </w:rPr>
        <w:t xml:space="preserve"> شود و د</w:t>
      </w:r>
      <w:r w:rsidR="001E4783" w:rsidRPr="00715C51">
        <w:rPr>
          <w:rFonts w:hint="cs"/>
          <w:rtl/>
        </w:rPr>
        <w:t>یگری</w:t>
      </w:r>
      <w:r w:rsidR="001E4783" w:rsidRPr="00715C51">
        <w:rPr>
          <w:rtl/>
        </w:rPr>
        <w:t xml:space="preserve"> م</w:t>
      </w:r>
      <w:r w:rsidR="001E4783" w:rsidRPr="00715C51">
        <w:rPr>
          <w:rFonts w:hint="cs"/>
          <w:rtl/>
        </w:rPr>
        <w:t>ی</w:t>
      </w:r>
      <w:r w:rsidR="001E4783" w:rsidRPr="00715C51">
        <w:rPr>
          <w:rtl/>
        </w:rPr>
        <w:t xml:space="preserve"> داند ا</w:t>
      </w:r>
      <w:r w:rsidR="001E4783" w:rsidRPr="00715C51">
        <w:rPr>
          <w:rFonts w:hint="cs"/>
          <w:rtl/>
        </w:rPr>
        <w:t>ین</w:t>
      </w:r>
      <w:r w:rsidR="001E4783" w:rsidRPr="00715C51">
        <w:rPr>
          <w:rtl/>
        </w:rPr>
        <w:t xml:space="preserve"> پل در امتداد شکسته م</w:t>
      </w:r>
      <w:r w:rsidR="001E4783" w:rsidRPr="00715C51">
        <w:rPr>
          <w:rFonts w:hint="cs"/>
          <w:rtl/>
        </w:rPr>
        <w:t>ی</w:t>
      </w:r>
      <w:r w:rsidR="001E4783" w:rsidRPr="00715C51">
        <w:rPr>
          <w:rtl/>
        </w:rPr>
        <w:t xml:space="preserve"> شود و فرد به</w:t>
      </w:r>
      <w:r w:rsidR="001E4783" w:rsidRPr="00715C51">
        <w:rPr>
          <w:rFonts w:hint="cs"/>
          <w:rtl/>
        </w:rPr>
        <w:t xml:space="preserve"> رودخانه</w:t>
      </w:r>
      <w:r w:rsidR="001E4783" w:rsidRPr="00715C51">
        <w:rPr>
          <w:rtl/>
        </w:rPr>
        <w:t xml:space="preserve"> سقوط م</w:t>
      </w:r>
      <w:r w:rsidR="001E4783" w:rsidRPr="00715C51">
        <w:rPr>
          <w:rFonts w:hint="cs"/>
          <w:rtl/>
        </w:rPr>
        <w:t>ی</w:t>
      </w:r>
      <w:r w:rsidR="001E4783" w:rsidRPr="00715C51">
        <w:rPr>
          <w:rtl/>
        </w:rPr>
        <w:t xml:space="preserve"> کند</w:t>
      </w:r>
      <w:r w:rsidR="00814C77" w:rsidRPr="00715C51">
        <w:rPr>
          <w:rFonts w:hint="cs"/>
          <w:rtl/>
        </w:rPr>
        <w:t xml:space="preserve"> شخص مطلع باید مراتب را به وی گوشزد کند</w:t>
      </w:r>
      <w:r w:rsidR="001E4783" w:rsidRPr="00715C51">
        <w:rPr>
          <w:rtl/>
        </w:rPr>
        <w:t xml:space="preserve">؛ اخلاق مراقبت و </w:t>
      </w:r>
      <w:r w:rsidR="00814C77" w:rsidRPr="00715C51">
        <w:rPr>
          <w:rFonts w:hint="cs"/>
          <w:rtl/>
        </w:rPr>
        <w:t xml:space="preserve">اعلام وضعیت به او </w:t>
      </w:r>
      <w:r w:rsidR="001E4783" w:rsidRPr="00715C51">
        <w:rPr>
          <w:rtl/>
        </w:rPr>
        <w:t xml:space="preserve">و هشدار دادن </w:t>
      </w:r>
      <w:r w:rsidR="00814C77" w:rsidRPr="00715C51">
        <w:rPr>
          <w:rFonts w:hint="cs"/>
          <w:rtl/>
        </w:rPr>
        <w:t xml:space="preserve">به وی </w:t>
      </w:r>
      <w:r w:rsidR="001E4783" w:rsidRPr="00715C51">
        <w:rPr>
          <w:rtl/>
        </w:rPr>
        <w:t>خوب است و نگفتن ناب</w:t>
      </w:r>
      <w:r w:rsidR="00237051" w:rsidRPr="00715C51">
        <w:rPr>
          <w:rFonts w:hint="cs"/>
          <w:rtl/>
        </w:rPr>
        <w:t>جا</w:t>
      </w:r>
      <w:r w:rsidR="001E4783" w:rsidRPr="00715C51">
        <w:rPr>
          <w:rtl/>
        </w:rPr>
        <w:t xml:space="preserve"> است</w:t>
      </w:r>
      <w:r w:rsidR="00814C77" w:rsidRPr="00715C51">
        <w:rPr>
          <w:rFonts w:hint="cs"/>
          <w:rtl/>
        </w:rPr>
        <w:t xml:space="preserve">. </w:t>
      </w:r>
      <w:r w:rsidR="00237051" w:rsidRPr="00715C51">
        <w:rPr>
          <w:rFonts w:hint="cs"/>
          <w:rtl/>
        </w:rPr>
        <w:t xml:space="preserve">حتی اگر امکان صحبت کردن با فرد وجود نداشته باشد، می توان به طور فیزیکی مانع او شد و با وی سخن گفت. </w:t>
      </w:r>
      <w:r w:rsidR="00814C77" w:rsidRPr="00715C51">
        <w:rPr>
          <w:rFonts w:hint="cs"/>
          <w:rtl/>
        </w:rPr>
        <w:t>با این حال میل ا</w:t>
      </w:r>
      <w:r w:rsidR="001E4783" w:rsidRPr="00715C51">
        <w:rPr>
          <w:rtl/>
        </w:rPr>
        <w:t>براز ترد</w:t>
      </w:r>
      <w:r w:rsidR="001E4783" w:rsidRPr="00715C51">
        <w:rPr>
          <w:rFonts w:hint="cs"/>
          <w:rtl/>
        </w:rPr>
        <w:t>ید</w:t>
      </w:r>
      <w:r w:rsidR="001E4783" w:rsidRPr="00715C51">
        <w:rPr>
          <w:rtl/>
        </w:rPr>
        <w:t xml:space="preserve"> م</w:t>
      </w:r>
      <w:r w:rsidR="001E4783" w:rsidRPr="00715C51">
        <w:rPr>
          <w:rFonts w:hint="cs"/>
          <w:rtl/>
        </w:rPr>
        <w:t>ی</w:t>
      </w:r>
      <w:r w:rsidR="00814C77" w:rsidRPr="00715C51">
        <w:rPr>
          <w:rFonts w:hint="cs"/>
          <w:rtl/>
        </w:rPr>
        <w:t xml:space="preserve"> </w:t>
      </w:r>
      <w:r w:rsidR="001E4783" w:rsidRPr="00715C51">
        <w:rPr>
          <w:rFonts w:hint="cs"/>
          <w:rtl/>
        </w:rPr>
        <w:t>کند</w:t>
      </w:r>
      <w:r w:rsidR="001E4783" w:rsidRPr="00715C51">
        <w:rPr>
          <w:rtl/>
        </w:rPr>
        <w:t xml:space="preserve"> که </w:t>
      </w:r>
      <w:r w:rsidR="00814C77" w:rsidRPr="00715C51">
        <w:rPr>
          <w:rFonts w:hint="cs"/>
          <w:rtl/>
        </w:rPr>
        <w:t xml:space="preserve">هرگاه فرد آگاهانه این گونه راه رفتن بر روی پل را انتخاب کرده است، ناظر </w:t>
      </w:r>
      <w:r w:rsidR="001E4783" w:rsidRPr="00715C51">
        <w:rPr>
          <w:rtl/>
        </w:rPr>
        <w:t>ب</w:t>
      </w:r>
      <w:r w:rsidR="001E4783" w:rsidRPr="00715C51">
        <w:rPr>
          <w:rFonts w:hint="cs"/>
          <w:rtl/>
        </w:rPr>
        <w:t>یرونی</w:t>
      </w:r>
      <w:r w:rsidR="001E4783" w:rsidRPr="00715C51">
        <w:rPr>
          <w:rtl/>
        </w:rPr>
        <w:t xml:space="preserve"> </w:t>
      </w:r>
      <w:r w:rsidR="00814C77" w:rsidRPr="00715C51">
        <w:rPr>
          <w:rFonts w:hint="cs"/>
          <w:rtl/>
        </w:rPr>
        <w:t xml:space="preserve">بتواند </w:t>
      </w:r>
      <w:r w:rsidR="001E4783" w:rsidRPr="00715C51">
        <w:rPr>
          <w:rtl/>
        </w:rPr>
        <w:t>دست آن فرد را</w:t>
      </w:r>
      <w:r w:rsidR="001E4783" w:rsidRPr="00715C51">
        <w:rPr>
          <w:rFonts w:hint="cs"/>
          <w:rtl/>
        </w:rPr>
        <w:t xml:space="preserve"> بگیرد</w:t>
      </w:r>
      <w:r w:rsidR="001E4783" w:rsidRPr="00715C51">
        <w:rPr>
          <w:rtl/>
        </w:rPr>
        <w:t xml:space="preserve"> و به صورت ف</w:t>
      </w:r>
      <w:r w:rsidR="001E4783" w:rsidRPr="00715C51">
        <w:rPr>
          <w:rFonts w:hint="cs"/>
          <w:rtl/>
        </w:rPr>
        <w:t>یزیکی</w:t>
      </w:r>
      <w:r w:rsidR="001E4783" w:rsidRPr="00715C51">
        <w:rPr>
          <w:rtl/>
        </w:rPr>
        <w:t xml:space="preserve"> مانع او شود</w:t>
      </w:r>
      <w:r w:rsidR="00814C77" w:rsidRPr="00715C51">
        <w:rPr>
          <w:rFonts w:hint="cs"/>
          <w:rtl/>
        </w:rPr>
        <w:t xml:space="preserve">. </w:t>
      </w:r>
      <w:r w:rsidR="00E641B9" w:rsidRPr="00715C51">
        <w:rPr>
          <w:rFonts w:hint="cs"/>
          <w:rtl/>
        </w:rPr>
        <w:t>بلی اگر او آگاهانه عبور از چنان پلی را انتخاب کرده است نمی توان مانع او شد.</w:t>
      </w:r>
      <w:r w:rsidR="00E641B9" w:rsidRPr="00715C51">
        <w:rPr>
          <w:rStyle w:val="FootnoteReference"/>
          <w:rtl/>
        </w:rPr>
        <w:footnoteReference w:id="9"/>
      </w:r>
      <w:r w:rsidR="00043FBA" w:rsidRPr="00715C51">
        <w:rPr>
          <w:rFonts w:hint="cs"/>
          <w:rtl/>
        </w:rPr>
        <w:t xml:space="preserve"> </w:t>
      </w:r>
    </w:p>
    <w:p w:rsidR="001147A4" w:rsidRPr="00715C51" w:rsidRDefault="00DE5E1D" w:rsidP="00237051">
      <w:pPr>
        <w:rPr>
          <w:rtl/>
        </w:rPr>
      </w:pPr>
      <w:r w:rsidRPr="00715C51">
        <w:rPr>
          <w:rFonts w:hint="cs"/>
          <w:rtl/>
        </w:rPr>
        <w:t xml:space="preserve">در جهان اسلام به رغم پذیرش عمومی امر به مروف و نهی از منکر در باره جزئیات مسائل آن، اختلاف نظر، کم نبوده است. </w:t>
      </w:r>
      <w:r w:rsidR="00D37838" w:rsidRPr="00715C51">
        <w:rPr>
          <w:rtl/>
        </w:rPr>
        <w:t>از د</w:t>
      </w:r>
      <w:r w:rsidR="00D37838" w:rsidRPr="00715C51">
        <w:rPr>
          <w:rFonts w:hint="cs"/>
          <w:rtl/>
        </w:rPr>
        <w:t>یرباز،</w:t>
      </w:r>
      <w:r w:rsidR="00D37838" w:rsidRPr="00715C51">
        <w:rPr>
          <w:rtl/>
        </w:rPr>
        <w:t xml:space="preserve"> از قرن سوم هجر</w:t>
      </w:r>
      <w:r w:rsidR="00D37838" w:rsidRPr="00715C51">
        <w:rPr>
          <w:rFonts w:hint="cs"/>
          <w:rtl/>
        </w:rPr>
        <w:t>ی</w:t>
      </w:r>
      <w:r w:rsidR="00D37838" w:rsidRPr="00715C51">
        <w:rPr>
          <w:rtl/>
        </w:rPr>
        <w:t xml:space="preserve"> در </w:t>
      </w:r>
      <w:r w:rsidR="00814C77" w:rsidRPr="00715C51">
        <w:rPr>
          <w:rFonts w:hint="cs"/>
          <w:rtl/>
        </w:rPr>
        <w:t xml:space="preserve">میان </w:t>
      </w:r>
      <w:r w:rsidR="00D37838" w:rsidRPr="00715C51">
        <w:rPr>
          <w:rtl/>
        </w:rPr>
        <w:t>اصول</w:t>
      </w:r>
      <w:r w:rsidR="00D37838" w:rsidRPr="00715C51">
        <w:rPr>
          <w:rFonts w:hint="cs"/>
          <w:rtl/>
        </w:rPr>
        <w:t>یان</w:t>
      </w:r>
      <w:r w:rsidR="00D37838" w:rsidRPr="00715C51">
        <w:rPr>
          <w:rtl/>
        </w:rPr>
        <w:t xml:space="preserve"> و فق</w:t>
      </w:r>
      <w:r w:rsidR="00D37838" w:rsidRPr="00715C51">
        <w:rPr>
          <w:rFonts w:hint="cs"/>
          <w:rtl/>
        </w:rPr>
        <w:t>یهان</w:t>
      </w:r>
      <w:r w:rsidR="00D37838" w:rsidRPr="00715C51">
        <w:rPr>
          <w:rtl/>
        </w:rPr>
        <w:t xml:space="preserve"> و حت</w:t>
      </w:r>
      <w:r w:rsidR="00D37838" w:rsidRPr="00715C51">
        <w:rPr>
          <w:rFonts w:hint="cs"/>
          <w:rtl/>
        </w:rPr>
        <w:t>ی</w:t>
      </w:r>
      <w:r w:rsidR="00D37838" w:rsidRPr="00715C51">
        <w:rPr>
          <w:rtl/>
        </w:rPr>
        <w:t xml:space="preserve"> به اعتبار</w:t>
      </w:r>
      <w:r w:rsidR="00D37838" w:rsidRPr="00715C51">
        <w:rPr>
          <w:rFonts w:hint="cs"/>
          <w:rtl/>
        </w:rPr>
        <w:t>ی</w:t>
      </w:r>
      <w:r w:rsidR="00D37838" w:rsidRPr="00715C51">
        <w:rPr>
          <w:rtl/>
        </w:rPr>
        <w:t xml:space="preserve"> متکلمان، بحث بر سر ا</w:t>
      </w:r>
      <w:r w:rsidR="00D37838" w:rsidRPr="00715C51">
        <w:rPr>
          <w:rFonts w:hint="cs"/>
          <w:rtl/>
        </w:rPr>
        <w:t>ین</w:t>
      </w:r>
      <w:r w:rsidR="00D37838" w:rsidRPr="00715C51">
        <w:rPr>
          <w:rtl/>
        </w:rPr>
        <w:t xml:space="preserve"> بود که امر به معروف و نه</w:t>
      </w:r>
      <w:r w:rsidR="00D37838" w:rsidRPr="00715C51">
        <w:rPr>
          <w:rFonts w:hint="cs"/>
          <w:rtl/>
        </w:rPr>
        <w:t>ی</w:t>
      </w:r>
      <w:r w:rsidR="00D37838" w:rsidRPr="00715C51">
        <w:rPr>
          <w:rtl/>
        </w:rPr>
        <w:t xml:space="preserve"> از منکر، واجب عقل</w:t>
      </w:r>
      <w:r w:rsidR="00D37838" w:rsidRPr="00715C51">
        <w:rPr>
          <w:rFonts w:hint="cs"/>
          <w:rtl/>
        </w:rPr>
        <w:t>ی</w:t>
      </w:r>
      <w:r w:rsidR="00D37838" w:rsidRPr="00715C51">
        <w:rPr>
          <w:rtl/>
        </w:rPr>
        <w:t xml:space="preserve"> است </w:t>
      </w:r>
      <w:r w:rsidR="00D37838" w:rsidRPr="00715C51">
        <w:rPr>
          <w:rFonts w:hint="cs"/>
          <w:rtl/>
        </w:rPr>
        <w:t>یا</w:t>
      </w:r>
      <w:r w:rsidR="00D37838" w:rsidRPr="00715C51">
        <w:rPr>
          <w:rtl/>
        </w:rPr>
        <w:t xml:space="preserve"> نقل</w:t>
      </w:r>
      <w:r w:rsidR="00D37838" w:rsidRPr="00715C51">
        <w:rPr>
          <w:rFonts w:hint="cs"/>
          <w:rtl/>
        </w:rPr>
        <w:t>ی؟</w:t>
      </w:r>
      <w:r w:rsidRPr="00715C51">
        <w:rPr>
          <w:rStyle w:val="FootnoteReference"/>
          <w:rtl/>
        </w:rPr>
        <w:footnoteReference w:id="10"/>
      </w:r>
      <w:r w:rsidR="00A32A16" w:rsidRPr="00715C51">
        <w:rPr>
          <w:rFonts w:hint="cs"/>
          <w:rtl/>
        </w:rPr>
        <w:t xml:space="preserve"> سید مرتضی می گوید: برخی از اصحاب ما امر به معروف و نهی از منکر را عقلی می دانند؛ ولی صحیح این است که آن دو، واجبی نقلی هستند.</w:t>
      </w:r>
      <w:r w:rsidR="00A32A16" w:rsidRPr="00715C51">
        <w:rPr>
          <w:rStyle w:val="FootnoteReference"/>
          <w:rtl/>
        </w:rPr>
        <w:footnoteReference w:id="11"/>
      </w:r>
      <w:r w:rsidR="00A32A16" w:rsidRPr="00715C51">
        <w:rPr>
          <w:rFonts w:hint="cs"/>
          <w:rtl/>
        </w:rPr>
        <w:t xml:space="preserve"> </w:t>
      </w:r>
      <w:r w:rsidR="00D37838" w:rsidRPr="00715C51">
        <w:rPr>
          <w:rtl/>
        </w:rPr>
        <w:t xml:space="preserve"> </w:t>
      </w:r>
      <w:r w:rsidR="00A32A16" w:rsidRPr="00715C51">
        <w:rPr>
          <w:rFonts w:hint="cs"/>
          <w:rtl/>
        </w:rPr>
        <w:t xml:space="preserve">با این حال او می پذیرد که در مواردی که </w:t>
      </w:r>
      <w:r w:rsidR="00237051" w:rsidRPr="00715C51">
        <w:rPr>
          <w:rFonts w:hint="cs"/>
          <w:rtl/>
        </w:rPr>
        <w:t xml:space="preserve">امر به معروف و نهی از </w:t>
      </w:r>
      <w:r w:rsidR="00A32A16" w:rsidRPr="00715C51">
        <w:rPr>
          <w:rFonts w:hint="cs"/>
          <w:rtl/>
        </w:rPr>
        <w:t xml:space="preserve">به دفع ضرر باز می گردد، عقلی است. </w:t>
      </w:r>
      <w:r w:rsidR="00D37838" w:rsidRPr="00715C51">
        <w:rPr>
          <w:rtl/>
        </w:rPr>
        <w:t>ا</w:t>
      </w:r>
      <w:r w:rsidR="00D37838" w:rsidRPr="00715C51">
        <w:rPr>
          <w:rFonts w:hint="cs"/>
          <w:rtl/>
        </w:rPr>
        <w:t>ین</w:t>
      </w:r>
      <w:r w:rsidR="00D37838" w:rsidRPr="00715C51">
        <w:rPr>
          <w:rtl/>
        </w:rPr>
        <w:t xml:space="preserve"> بحث تا به امروز هم ادامه دارد.</w:t>
      </w:r>
    </w:p>
    <w:p w:rsidR="00D37838" w:rsidRPr="00715C51" w:rsidRDefault="00D37838" w:rsidP="00237051">
      <w:pPr>
        <w:rPr>
          <w:rtl/>
        </w:rPr>
      </w:pPr>
      <w:r w:rsidRPr="00715C51">
        <w:rPr>
          <w:rtl/>
        </w:rPr>
        <w:lastRenderedPageBreak/>
        <w:t xml:space="preserve"> به گمان من حق </w:t>
      </w:r>
      <w:r w:rsidR="00B14FE1" w:rsidRPr="00715C51">
        <w:rPr>
          <w:rFonts w:hint="cs"/>
          <w:rtl/>
        </w:rPr>
        <w:t xml:space="preserve">در این باره </w:t>
      </w:r>
      <w:r w:rsidRPr="00715C51">
        <w:rPr>
          <w:rtl/>
        </w:rPr>
        <w:t>با کسان</w:t>
      </w:r>
      <w:r w:rsidRPr="00715C51">
        <w:rPr>
          <w:rFonts w:hint="cs"/>
          <w:rtl/>
        </w:rPr>
        <w:t>ی</w:t>
      </w:r>
      <w:r w:rsidRPr="00715C51">
        <w:rPr>
          <w:rtl/>
        </w:rPr>
        <w:t xml:space="preserve"> است که </w:t>
      </w:r>
      <w:r w:rsidR="00B14FE1" w:rsidRPr="00715C51">
        <w:rPr>
          <w:rFonts w:hint="cs"/>
          <w:rtl/>
        </w:rPr>
        <w:t xml:space="preserve">امر به معروف و نهی از منکر </w:t>
      </w:r>
      <w:r w:rsidR="00A72119" w:rsidRPr="00715C51">
        <w:rPr>
          <w:rFonts w:hint="cs"/>
          <w:rtl/>
        </w:rPr>
        <w:t xml:space="preserve"> </w:t>
      </w:r>
      <w:r w:rsidR="00B14FE1" w:rsidRPr="00715C51">
        <w:rPr>
          <w:rFonts w:hint="cs"/>
          <w:rtl/>
        </w:rPr>
        <w:t xml:space="preserve">را که همان </w:t>
      </w:r>
      <w:r w:rsidRPr="00715C51">
        <w:rPr>
          <w:rtl/>
        </w:rPr>
        <w:t>توسعه خ</w:t>
      </w:r>
      <w:r w:rsidRPr="00715C51">
        <w:rPr>
          <w:rFonts w:hint="cs"/>
          <w:rtl/>
        </w:rPr>
        <w:t>یر</w:t>
      </w:r>
      <w:r w:rsidRPr="00715C51">
        <w:rPr>
          <w:rtl/>
        </w:rPr>
        <w:t xml:space="preserve"> عموم</w:t>
      </w:r>
      <w:r w:rsidRPr="00715C51">
        <w:rPr>
          <w:rFonts w:hint="cs"/>
          <w:rtl/>
        </w:rPr>
        <w:t>ی</w:t>
      </w:r>
      <w:r w:rsidRPr="00715C51">
        <w:rPr>
          <w:rtl/>
        </w:rPr>
        <w:t xml:space="preserve"> </w:t>
      </w:r>
      <w:r w:rsidR="00B14FE1" w:rsidRPr="00715C51">
        <w:rPr>
          <w:rFonts w:hint="cs"/>
          <w:rtl/>
        </w:rPr>
        <w:t>است،</w:t>
      </w:r>
      <w:r w:rsidRPr="00715C51">
        <w:rPr>
          <w:rtl/>
        </w:rPr>
        <w:t xml:space="preserve"> عقل</w:t>
      </w:r>
      <w:r w:rsidRPr="00715C51">
        <w:rPr>
          <w:rFonts w:hint="cs"/>
          <w:rtl/>
        </w:rPr>
        <w:t>ی</w:t>
      </w:r>
      <w:r w:rsidRPr="00715C51">
        <w:rPr>
          <w:rtl/>
        </w:rPr>
        <w:t xml:space="preserve"> م</w:t>
      </w:r>
      <w:r w:rsidRPr="00715C51">
        <w:rPr>
          <w:rFonts w:hint="cs"/>
          <w:rtl/>
        </w:rPr>
        <w:t>ی</w:t>
      </w:r>
      <w:r w:rsidRPr="00715C51">
        <w:rPr>
          <w:rtl/>
        </w:rPr>
        <w:t xml:space="preserve"> دانند. چون توسعه و ارتقا</w:t>
      </w:r>
      <w:r w:rsidRPr="00715C51">
        <w:rPr>
          <w:rFonts w:hint="cs"/>
          <w:rtl/>
        </w:rPr>
        <w:t>ی</w:t>
      </w:r>
      <w:r w:rsidRPr="00715C51">
        <w:rPr>
          <w:rtl/>
        </w:rPr>
        <w:t xml:space="preserve"> خ</w:t>
      </w:r>
      <w:r w:rsidRPr="00715C51">
        <w:rPr>
          <w:rFonts w:hint="cs"/>
          <w:rtl/>
        </w:rPr>
        <w:t>یر</w:t>
      </w:r>
      <w:r w:rsidRPr="00715C51">
        <w:rPr>
          <w:rtl/>
        </w:rPr>
        <w:t xml:space="preserve"> عموم</w:t>
      </w:r>
      <w:r w:rsidRPr="00715C51">
        <w:rPr>
          <w:rFonts w:hint="cs"/>
          <w:rtl/>
        </w:rPr>
        <w:t>ی</w:t>
      </w:r>
      <w:r w:rsidRPr="00715C51">
        <w:rPr>
          <w:rtl/>
        </w:rPr>
        <w:t xml:space="preserve"> امر</w:t>
      </w:r>
      <w:r w:rsidRPr="00715C51">
        <w:rPr>
          <w:rFonts w:hint="cs"/>
          <w:rtl/>
        </w:rPr>
        <w:t>ی</w:t>
      </w:r>
      <w:r w:rsidRPr="00715C51">
        <w:rPr>
          <w:rtl/>
        </w:rPr>
        <w:t xml:space="preserve"> عقل</w:t>
      </w:r>
      <w:r w:rsidRPr="00715C51">
        <w:rPr>
          <w:rFonts w:hint="cs"/>
          <w:rtl/>
        </w:rPr>
        <w:t>ی</w:t>
      </w:r>
      <w:r w:rsidRPr="00715C51">
        <w:rPr>
          <w:rtl/>
        </w:rPr>
        <w:t xml:space="preserve"> است</w:t>
      </w:r>
      <w:r w:rsidR="00BF7448" w:rsidRPr="00715C51">
        <w:rPr>
          <w:rFonts w:hint="cs"/>
          <w:rtl/>
        </w:rPr>
        <w:t xml:space="preserve">. این به معنای آن است که اوامر و نهایی موجود در متون دینی </w:t>
      </w:r>
      <w:r w:rsidR="001147A4" w:rsidRPr="00715C51">
        <w:rPr>
          <w:rFonts w:hint="cs"/>
          <w:rtl/>
        </w:rPr>
        <w:t xml:space="preserve">در باره تشویق به امر به معروف و نهی از منکر، </w:t>
      </w:r>
      <w:r w:rsidR="00BF7448" w:rsidRPr="00715C51">
        <w:rPr>
          <w:rFonts w:hint="cs"/>
          <w:rtl/>
        </w:rPr>
        <w:t>از جنس اوامر ارشادی و ناظر به همان دریافت و رهیافت عقلانی است.</w:t>
      </w:r>
      <w:r w:rsidR="001147A4" w:rsidRPr="00715C51">
        <w:rPr>
          <w:rFonts w:hint="cs"/>
          <w:rtl/>
        </w:rPr>
        <w:t xml:space="preserve"> </w:t>
      </w:r>
      <w:r w:rsidR="001A0029" w:rsidRPr="00715C51">
        <w:rPr>
          <w:rFonts w:hint="cs"/>
          <w:rtl/>
        </w:rPr>
        <w:t>ح</w:t>
      </w:r>
      <w:r w:rsidRPr="00715C51">
        <w:rPr>
          <w:rtl/>
        </w:rPr>
        <w:t>ت</w:t>
      </w:r>
      <w:r w:rsidRPr="00715C51">
        <w:rPr>
          <w:rFonts w:hint="cs"/>
          <w:rtl/>
        </w:rPr>
        <w:t>ی</w:t>
      </w:r>
      <w:r w:rsidRPr="00715C51">
        <w:rPr>
          <w:rtl/>
        </w:rPr>
        <w:t xml:space="preserve"> در قرائت ها</w:t>
      </w:r>
      <w:r w:rsidRPr="00715C51">
        <w:rPr>
          <w:rFonts w:hint="cs"/>
          <w:rtl/>
        </w:rPr>
        <w:t>ی</w:t>
      </w:r>
      <w:r w:rsidRPr="00715C51">
        <w:rPr>
          <w:rtl/>
        </w:rPr>
        <w:t xml:space="preserve"> بس</w:t>
      </w:r>
      <w:r w:rsidRPr="00715C51">
        <w:rPr>
          <w:rFonts w:hint="cs"/>
          <w:rtl/>
        </w:rPr>
        <w:t>یار</w:t>
      </w:r>
      <w:r w:rsidRPr="00715C51">
        <w:rPr>
          <w:rtl/>
        </w:rPr>
        <w:t xml:space="preserve"> ل</w:t>
      </w:r>
      <w:r w:rsidRPr="00715C51">
        <w:rPr>
          <w:rFonts w:hint="cs"/>
          <w:rtl/>
        </w:rPr>
        <w:t>یبرال</w:t>
      </w:r>
      <w:r w:rsidRPr="00715C51">
        <w:rPr>
          <w:rtl/>
        </w:rPr>
        <w:t xml:space="preserve"> هم اصل امر به معروف و نه</w:t>
      </w:r>
      <w:r w:rsidRPr="00715C51">
        <w:rPr>
          <w:rFonts w:hint="cs"/>
          <w:rtl/>
        </w:rPr>
        <w:t>ی</w:t>
      </w:r>
      <w:r w:rsidRPr="00715C51">
        <w:rPr>
          <w:rtl/>
        </w:rPr>
        <w:t xml:space="preserve"> از منکر و روح مراقبت به نوع</w:t>
      </w:r>
      <w:r w:rsidRPr="00715C51">
        <w:rPr>
          <w:rFonts w:hint="cs"/>
          <w:rtl/>
        </w:rPr>
        <w:t>ی</w:t>
      </w:r>
      <w:r w:rsidRPr="00715C51">
        <w:rPr>
          <w:rtl/>
        </w:rPr>
        <w:t xml:space="preserve"> پذ</w:t>
      </w:r>
      <w:r w:rsidRPr="00715C51">
        <w:rPr>
          <w:rFonts w:hint="cs"/>
          <w:rtl/>
        </w:rPr>
        <w:t>یرفته</w:t>
      </w:r>
      <w:r w:rsidRPr="00715C51">
        <w:rPr>
          <w:rtl/>
        </w:rPr>
        <w:t xml:space="preserve"> م</w:t>
      </w:r>
      <w:r w:rsidRPr="00715C51">
        <w:rPr>
          <w:rFonts w:hint="cs"/>
          <w:rtl/>
        </w:rPr>
        <w:t>ی</w:t>
      </w:r>
      <w:r w:rsidRPr="00715C51">
        <w:rPr>
          <w:rtl/>
        </w:rPr>
        <w:t xml:space="preserve"> شود. با آن که ادعا م</w:t>
      </w:r>
      <w:r w:rsidRPr="00715C51">
        <w:rPr>
          <w:rFonts w:hint="cs"/>
          <w:rtl/>
        </w:rPr>
        <w:t>ی</w:t>
      </w:r>
      <w:r w:rsidRPr="00715C51">
        <w:rPr>
          <w:rtl/>
        </w:rPr>
        <w:t xml:space="preserve"> شود </w:t>
      </w:r>
      <w:r w:rsidR="00B14FE1" w:rsidRPr="00715C51">
        <w:rPr>
          <w:rFonts w:hint="cs"/>
          <w:rtl/>
        </w:rPr>
        <w:t xml:space="preserve">دوران </w:t>
      </w:r>
      <w:r w:rsidRPr="00715C51">
        <w:rPr>
          <w:rtl/>
        </w:rPr>
        <w:t>مدل دولت پدرسالار ارسطو</w:t>
      </w:r>
      <w:r w:rsidRPr="00715C51">
        <w:rPr>
          <w:rFonts w:hint="cs"/>
          <w:rtl/>
        </w:rPr>
        <w:t>یی</w:t>
      </w:r>
      <w:r w:rsidRPr="00715C51">
        <w:rPr>
          <w:rtl/>
        </w:rPr>
        <w:t xml:space="preserve"> و افلاطون</w:t>
      </w:r>
      <w:r w:rsidRPr="00715C51">
        <w:rPr>
          <w:rFonts w:hint="cs"/>
          <w:rtl/>
        </w:rPr>
        <w:t>ی</w:t>
      </w:r>
      <w:r w:rsidRPr="00715C51">
        <w:rPr>
          <w:rtl/>
        </w:rPr>
        <w:t xml:space="preserve"> </w:t>
      </w:r>
      <w:r w:rsidR="00B14FE1" w:rsidRPr="00715C51">
        <w:rPr>
          <w:rFonts w:hint="cs"/>
          <w:rtl/>
        </w:rPr>
        <w:t>به سر آمده است</w:t>
      </w:r>
      <w:r w:rsidRPr="00715C51">
        <w:rPr>
          <w:rtl/>
        </w:rPr>
        <w:t>، در دولت ها</w:t>
      </w:r>
      <w:r w:rsidRPr="00715C51">
        <w:rPr>
          <w:rFonts w:hint="cs"/>
          <w:rtl/>
        </w:rPr>
        <w:t>ی</w:t>
      </w:r>
      <w:r w:rsidRPr="00715C51">
        <w:rPr>
          <w:rtl/>
        </w:rPr>
        <w:t xml:space="preserve"> مدرن ل</w:t>
      </w:r>
      <w:r w:rsidRPr="00715C51">
        <w:rPr>
          <w:rFonts w:hint="cs"/>
          <w:rtl/>
        </w:rPr>
        <w:t>یبرال</w:t>
      </w:r>
      <w:r w:rsidRPr="00715C51">
        <w:rPr>
          <w:rtl/>
        </w:rPr>
        <w:t xml:space="preserve"> ه</w:t>
      </w:r>
      <w:r w:rsidRPr="00715C51">
        <w:rPr>
          <w:rFonts w:hint="cs"/>
          <w:rtl/>
        </w:rPr>
        <w:t>م</w:t>
      </w:r>
      <w:r w:rsidRPr="00715C51">
        <w:rPr>
          <w:rtl/>
        </w:rPr>
        <w:t xml:space="preserve"> رگه ها</w:t>
      </w:r>
      <w:r w:rsidRPr="00715C51">
        <w:rPr>
          <w:rFonts w:hint="cs"/>
          <w:rtl/>
        </w:rPr>
        <w:t>یی</w:t>
      </w:r>
      <w:r w:rsidRPr="00715C51">
        <w:rPr>
          <w:rtl/>
        </w:rPr>
        <w:t xml:space="preserve"> از مراقبت و نظارت را م</w:t>
      </w:r>
      <w:r w:rsidRPr="00715C51">
        <w:rPr>
          <w:rFonts w:hint="cs"/>
          <w:rtl/>
        </w:rPr>
        <w:t>ی</w:t>
      </w:r>
      <w:r w:rsidRPr="00715C51">
        <w:rPr>
          <w:rtl/>
        </w:rPr>
        <w:t xml:space="preserve"> ب</w:t>
      </w:r>
      <w:r w:rsidRPr="00715C51">
        <w:rPr>
          <w:rFonts w:hint="cs"/>
          <w:rtl/>
        </w:rPr>
        <w:t>ینیم</w:t>
      </w:r>
      <w:r w:rsidRPr="00715C51">
        <w:rPr>
          <w:rtl/>
        </w:rPr>
        <w:t>.</w:t>
      </w:r>
      <w:r w:rsidR="00237051" w:rsidRPr="00715C51">
        <w:rPr>
          <w:rFonts w:hint="cs"/>
          <w:rtl/>
        </w:rPr>
        <w:t xml:space="preserve"> مراتبی از پدرسالاری نرم بویژه زمانی که دولت تلاش کرده باشد در فرایندی گفتمانی افق دید خود را با شهروندان همسو نموده باشد، قابل توجیه است. این به معنای آن است که حتی در پدرسالاری هم باید به عنصر اقناع توجه کرد. در واقع، از چالش های مهم پدرسالاری وجه معرفت شناسانه آن است؛ این که دولت و حاکمیت، شناخت و برداشت خود از مفاهیم اجتماعی را بر شهروندان تحمیل کند. </w:t>
      </w:r>
    </w:p>
    <w:p w:rsidR="00D37838" w:rsidRPr="00715C51" w:rsidRDefault="001A0029" w:rsidP="00C51920">
      <w:pPr>
        <w:rPr>
          <w:rtl/>
        </w:rPr>
      </w:pPr>
      <w:r w:rsidRPr="00715C51">
        <w:rPr>
          <w:rFonts w:hint="cs"/>
          <w:rtl/>
        </w:rPr>
        <w:t xml:space="preserve">یکی از مباحث مهم امر به معروف و نهی از منکر، نسبت میان آن با آزادی است. اغلب هرگاه سخن ار امر به معروف و نهی از منکر به میان می آید </w:t>
      </w:r>
      <w:r w:rsidR="00EC7FC5" w:rsidRPr="00715C51">
        <w:rPr>
          <w:rFonts w:hint="cs"/>
          <w:rtl/>
        </w:rPr>
        <w:t xml:space="preserve"> به درستی پای این پرسش به میان می آید </w:t>
      </w:r>
      <w:r w:rsidRPr="00715C51">
        <w:rPr>
          <w:rFonts w:hint="cs"/>
          <w:rtl/>
        </w:rPr>
        <w:t>که سرنوشت آزادی انتخاب انسان که آن نیز از فضایل یا ارزش هاست  چگونه خواهد شد.</w:t>
      </w:r>
      <w:r w:rsidR="00D37838" w:rsidRPr="00715C51">
        <w:rPr>
          <w:rtl/>
        </w:rPr>
        <w:t xml:space="preserve"> </w:t>
      </w:r>
      <w:r w:rsidR="00A01057" w:rsidRPr="00715C51">
        <w:rPr>
          <w:rFonts w:hint="cs"/>
          <w:rtl/>
        </w:rPr>
        <w:t xml:space="preserve">این نگرانی حتی از چشم انداز اسلامی هم بسیار بجاست. </w:t>
      </w:r>
      <w:r w:rsidR="00C51920" w:rsidRPr="00715C51">
        <w:rPr>
          <w:rFonts w:hint="cs"/>
          <w:rtl/>
        </w:rPr>
        <w:t xml:space="preserve">این نکته بسیار </w:t>
      </w:r>
      <w:r w:rsidR="00D37838" w:rsidRPr="00715C51">
        <w:rPr>
          <w:rtl/>
        </w:rPr>
        <w:t>مهم است که</w:t>
      </w:r>
      <w:r w:rsidRPr="00715C51">
        <w:rPr>
          <w:rFonts w:hint="cs"/>
          <w:rtl/>
        </w:rPr>
        <w:t xml:space="preserve"> آیا در برداشتمان از امر به معروف و نهی از منکر، جانب </w:t>
      </w:r>
      <w:r w:rsidR="00D37838" w:rsidRPr="00715C51">
        <w:rPr>
          <w:rtl/>
        </w:rPr>
        <w:t>آزاد</w:t>
      </w:r>
      <w:r w:rsidR="00D37838" w:rsidRPr="00715C51">
        <w:rPr>
          <w:rFonts w:hint="cs"/>
          <w:rtl/>
        </w:rPr>
        <w:t>ی</w:t>
      </w:r>
      <w:r w:rsidRPr="00715C51">
        <w:rPr>
          <w:rtl/>
        </w:rPr>
        <w:t xml:space="preserve"> افراد در انتخاب </w:t>
      </w:r>
      <w:r w:rsidRPr="00715C51">
        <w:rPr>
          <w:rFonts w:hint="cs"/>
          <w:rtl/>
        </w:rPr>
        <w:t>را پاس می داری</w:t>
      </w:r>
      <w:r w:rsidR="00A01057" w:rsidRPr="00715C51">
        <w:rPr>
          <w:rFonts w:hint="cs"/>
          <w:rtl/>
        </w:rPr>
        <w:t>م</w:t>
      </w:r>
      <w:r w:rsidRPr="00715C51">
        <w:rPr>
          <w:rFonts w:hint="cs"/>
          <w:rtl/>
        </w:rPr>
        <w:t xml:space="preserve"> و </w:t>
      </w:r>
      <w:r w:rsidR="00A01057" w:rsidRPr="00715C51">
        <w:rPr>
          <w:rFonts w:hint="cs"/>
          <w:rtl/>
        </w:rPr>
        <w:t xml:space="preserve">از آن </w:t>
      </w:r>
      <w:r w:rsidRPr="00715C51">
        <w:rPr>
          <w:rFonts w:hint="cs"/>
          <w:rtl/>
        </w:rPr>
        <w:t>مراقبت می کنیم تا</w:t>
      </w:r>
      <w:r w:rsidR="00D37838" w:rsidRPr="00715C51">
        <w:rPr>
          <w:rtl/>
        </w:rPr>
        <w:t xml:space="preserve"> امر به معروف و نه</w:t>
      </w:r>
      <w:r w:rsidR="00D37838" w:rsidRPr="00715C51">
        <w:rPr>
          <w:rFonts w:hint="cs"/>
          <w:rtl/>
        </w:rPr>
        <w:t>ی</w:t>
      </w:r>
      <w:r w:rsidR="00D37838" w:rsidRPr="00715C51">
        <w:rPr>
          <w:rtl/>
        </w:rPr>
        <w:t xml:space="preserve"> از منکر</w:t>
      </w:r>
      <w:r w:rsidRPr="00715C51">
        <w:rPr>
          <w:rFonts w:hint="cs"/>
          <w:rtl/>
        </w:rPr>
        <w:t xml:space="preserve"> به</w:t>
      </w:r>
      <w:r w:rsidR="00D37838" w:rsidRPr="00715C51">
        <w:rPr>
          <w:rtl/>
        </w:rPr>
        <w:t xml:space="preserve"> </w:t>
      </w:r>
      <w:r w:rsidRPr="00715C51">
        <w:rPr>
          <w:rFonts w:hint="cs"/>
          <w:rtl/>
        </w:rPr>
        <w:t>ابزاری برای تحمیل و اجبار تبدیل نشود</w:t>
      </w:r>
      <w:r w:rsidR="00D37838" w:rsidRPr="00715C51">
        <w:rPr>
          <w:rtl/>
        </w:rPr>
        <w:t xml:space="preserve">؛ </w:t>
      </w:r>
      <w:r w:rsidR="00D37838" w:rsidRPr="00715C51">
        <w:rPr>
          <w:rFonts w:hint="cs"/>
          <w:rtl/>
        </w:rPr>
        <w:t>یا</w:t>
      </w:r>
      <w:r w:rsidR="00D37838" w:rsidRPr="00715C51">
        <w:rPr>
          <w:rtl/>
        </w:rPr>
        <w:t xml:space="preserve"> آن که ا</w:t>
      </w:r>
      <w:r w:rsidR="00D37838" w:rsidRPr="00715C51">
        <w:rPr>
          <w:rFonts w:hint="cs"/>
          <w:rtl/>
        </w:rPr>
        <w:t>ین</w:t>
      </w:r>
      <w:r w:rsidR="00D37838" w:rsidRPr="00715C51">
        <w:rPr>
          <w:rtl/>
        </w:rPr>
        <w:t xml:space="preserve"> نهاد را به دستاو</w:t>
      </w:r>
      <w:r w:rsidR="00D37838" w:rsidRPr="00715C51">
        <w:rPr>
          <w:rFonts w:hint="cs"/>
          <w:rtl/>
        </w:rPr>
        <w:t>یزی</w:t>
      </w:r>
      <w:r w:rsidR="00D37838" w:rsidRPr="00715C51">
        <w:rPr>
          <w:rtl/>
        </w:rPr>
        <w:t xml:space="preserve"> برا</w:t>
      </w:r>
      <w:r w:rsidR="00D37838" w:rsidRPr="00715C51">
        <w:rPr>
          <w:rFonts w:hint="cs"/>
          <w:rtl/>
        </w:rPr>
        <w:t>ی</w:t>
      </w:r>
      <w:r w:rsidR="00D37838" w:rsidRPr="00715C51">
        <w:rPr>
          <w:rtl/>
        </w:rPr>
        <w:t xml:space="preserve"> اجبار و تحم</w:t>
      </w:r>
      <w:r w:rsidR="00D37838" w:rsidRPr="00715C51">
        <w:rPr>
          <w:rFonts w:hint="cs"/>
          <w:rtl/>
        </w:rPr>
        <w:t>یل</w:t>
      </w:r>
      <w:r w:rsidR="00D37838" w:rsidRPr="00715C51">
        <w:rPr>
          <w:rtl/>
        </w:rPr>
        <w:t xml:space="preserve"> تبد</w:t>
      </w:r>
      <w:r w:rsidR="00D37838" w:rsidRPr="00715C51">
        <w:rPr>
          <w:rFonts w:hint="cs"/>
          <w:rtl/>
        </w:rPr>
        <w:t>یل</w:t>
      </w:r>
      <w:r w:rsidR="00D37838" w:rsidRPr="00715C51">
        <w:rPr>
          <w:rtl/>
        </w:rPr>
        <w:t xml:space="preserve"> </w:t>
      </w:r>
      <w:r w:rsidR="00A01057" w:rsidRPr="00715C51">
        <w:rPr>
          <w:rFonts w:hint="cs"/>
          <w:rtl/>
        </w:rPr>
        <w:t xml:space="preserve">می </w:t>
      </w:r>
      <w:r w:rsidR="00D37838" w:rsidRPr="00715C51">
        <w:rPr>
          <w:rtl/>
        </w:rPr>
        <w:lastRenderedPageBreak/>
        <w:t>کن</w:t>
      </w:r>
      <w:r w:rsidR="00D37838" w:rsidRPr="00715C51">
        <w:rPr>
          <w:rFonts w:hint="cs"/>
          <w:rtl/>
        </w:rPr>
        <w:t>یم</w:t>
      </w:r>
      <w:r w:rsidR="00D37838" w:rsidRPr="00715C51">
        <w:rPr>
          <w:rtl/>
        </w:rPr>
        <w:t>. ا</w:t>
      </w:r>
      <w:r w:rsidR="00D37838" w:rsidRPr="00715C51">
        <w:rPr>
          <w:rFonts w:hint="cs"/>
          <w:rtl/>
        </w:rPr>
        <w:t>ین</w:t>
      </w:r>
      <w:r w:rsidR="00D37838" w:rsidRPr="00715C51">
        <w:rPr>
          <w:rtl/>
        </w:rPr>
        <w:t xml:space="preserve"> مسأله در تع</w:t>
      </w:r>
      <w:r w:rsidR="00D37838" w:rsidRPr="00715C51">
        <w:rPr>
          <w:rFonts w:hint="cs"/>
          <w:rtl/>
        </w:rPr>
        <w:t>یین</w:t>
      </w:r>
      <w:r w:rsidR="00D37838" w:rsidRPr="00715C51">
        <w:rPr>
          <w:rtl/>
        </w:rPr>
        <w:t xml:space="preserve"> حدود و ثغور و حت</w:t>
      </w:r>
      <w:r w:rsidR="00D37838" w:rsidRPr="00715C51">
        <w:rPr>
          <w:rFonts w:hint="cs"/>
          <w:rtl/>
        </w:rPr>
        <w:t>ی</w:t>
      </w:r>
      <w:r w:rsidR="00D37838" w:rsidRPr="00715C51">
        <w:rPr>
          <w:rtl/>
        </w:rPr>
        <w:t xml:space="preserve"> اهداف امر به معروف و نه</w:t>
      </w:r>
      <w:r w:rsidR="00D37838" w:rsidRPr="00715C51">
        <w:rPr>
          <w:rFonts w:hint="cs"/>
          <w:rtl/>
        </w:rPr>
        <w:t>ی</w:t>
      </w:r>
      <w:r w:rsidR="00D37838" w:rsidRPr="00715C51">
        <w:rPr>
          <w:rtl/>
        </w:rPr>
        <w:t xml:space="preserve"> از منکر بس</w:t>
      </w:r>
      <w:r w:rsidR="00D37838" w:rsidRPr="00715C51">
        <w:rPr>
          <w:rFonts w:hint="cs"/>
          <w:rtl/>
        </w:rPr>
        <w:t>ی</w:t>
      </w:r>
      <w:r w:rsidR="00D37838" w:rsidRPr="00715C51">
        <w:rPr>
          <w:rtl/>
        </w:rPr>
        <w:t xml:space="preserve"> تع</w:t>
      </w:r>
      <w:r w:rsidR="00D37838" w:rsidRPr="00715C51">
        <w:rPr>
          <w:rFonts w:hint="cs"/>
          <w:rtl/>
        </w:rPr>
        <w:t>یین</w:t>
      </w:r>
      <w:r w:rsidR="00D37838" w:rsidRPr="00715C51">
        <w:rPr>
          <w:rtl/>
        </w:rPr>
        <w:t xml:space="preserve"> کننده است.</w:t>
      </w:r>
      <w:r w:rsidR="00413F0F" w:rsidRPr="00715C51">
        <w:t>‬</w:t>
      </w:r>
      <w:r w:rsidR="00E42964" w:rsidRPr="00715C51">
        <w:t>‬</w:t>
      </w:r>
      <w:r w:rsidR="00C359D8" w:rsidRPr="00715C51">
        <w:t>‬</w:t>
      </w:r>
    </w:p>
    <w:p w:rsidR="00D37838" w:rsidRPr="00715C51" w:rsidRDefault="0066590D" w:rsidP="0066590D">
      <w:pPr>
        <w:rPr>
          <w:rtl/>
        </w:rPr>
      </w:pPr>
      <w:r w:rsidRPr="00715C51">
        <w:rPr>
          <w:rFonts w:hint="cs"/>
          <w:rtl/>
        </w:rPr>
        <w:t xml:space="preserve">جوهر </w:t>
      </w:r>
      <w:r w:rsidR="00D37838" w:rsidRPr="00715C51">
        <w:rPr>
          <w:rtl/>
        </w:rPr>
        <w:t>امر به معروف و نه</w:t>
      </w:r>
      <w:r w:rsidR="00D37838" w:rsidRPr="00715C51">
        <w:rPr>
          <w:rFonts w:hint="cs"/>
          <w:rtl/>
        </w:rPr>
        <w:t>ی</w:t>
      </w:r>
      <w:r w:rsidR="00D37838" w:rsidRPr="00715C51">
        <w:rPr>
          <w:rtl/>
        </w:rPr>
        <w:t xml:space="preserve"> از منکر ا</w:t>
      </w:r>
      <w:r w:rsidR="00D37838" w:rsidRPr="00715C51">
        <w:rPr>
          <w:rFonts w:hint="cs"/>
          <w:rtl/>
        </w:rPr>
        <w:t>ین</w:t>
      </w:r>
      <w:r w:rsidR="00D37838" w:rsidRPr="00715C51">
        <w:rPr>
          <w:rtl/>
        </w:rPr>
        <w:t xml:space="preserve"> است که انسان نسبت به همنوعانش روح مراقبت و مهربان</w:t>
      </w:r>
      <w:r w:rsidR="00D37838" w:rsidRPr="00715C51">
        <w:rPr>
          <w:rFonts w:hint="cs"/>
          <w:rtl/>
        </w:rPr>
        <w:t>ی</w:t>
      </w:r>
      <w:r w:rsidR="00D37838" w:rsidRPr="00715C51">
        <w:rPr>
          <w:rtl/>
        </w:rPr>
        <w:t xml:space="preserve"> داشته باشد و بد آنها را بد خود و خوب آنها را خوب خودش بداند. ا</w:t>
      </w:r>
      <w:r w:rsidR="00D37838" w:rsidRPr="00715C51">
        <w:rPr>
          <w:rFonts w:hint="cs"/>
          <w:rtl/>
        </w:rPr>
        <w:t>ین</w:t>
      </w:r>
      <w:r w:rsidR="00D37838" w:rsidRPr="00715C51">
        <w:rPr>
          <w:rtl/>
        </w:rPr>
        <w:t xml:space="preserve"> امر به لحاظ مبان</w:t>
      </w:r>
      <w:r w:rsidR="00D37838" w:rsidRPr="00715C51">
        <w:rPr>
          <w:rFonts w:hint="cs"/>
          <w:rtl/>
        </w:rPr>
        <w:t>ی</w:t>
      </w:r>
      <w:r w:rsidR="00D37838" w:rsidRPr="00715C51">
        <w:rPr>
          <w:rtl/>
        </w:rPr>
        <w:t xml:space="preserve"> اخلاق</w:t>
      </w:r>
      <w:r w:rsidR="00D37838" w:rsidRPr="00715C51">
        <w:rPr>
          <w:rFonts w:hint="cs"/>
          <w:rtl/>
        </w:rPr>
        <w:t>ی</w:t>
      </w:r>
      <w:r w:rsidR="00D37838" w:rsidRPr="00715C51">
        <w:rPr>
          <w:rtl/>
        </w:rPr>
        <w:t xml:space="preserve"> هم موجه و پذ</w:t>
      </w:r>
      <w:r w:rsidR="00D37838" w:rsidRPr="00715C51">
        <w:rPr>
          <w:rFonts w:hint="cs"/>
          <w:rtl/>
        </w:rPr>
        <w:t>یرفتنی</w:t>
      </w:r>
      <w:r w:rsidR="00D37838" w:rsidRPr="00715C51">
        <w:rPr>
          <w:rtl/>
        </w:rPr>
        <w:t xml:space="preserve"> است</w:t>
      </w:r>
      <w:r w:rsidR="00B14FE1" w:rsidRPr="00715C51">
        <w:rPr>
          <w:rFonts w:hint="cs"/>
          <w:rtl/>
        </w:rPr>
        <w:t>؛ اما این معنا را نمی توان ضرورتا به اجبار و الزام تفسیر و تعبیر کرد</w:t>
      </w:r>
      <w:r w:rsidR="00D37838" w:rsidRPr="00715C51">
        <w:rPr>
          <w:rtl/>
        </w:rPr>
        <w:t>.</w:t>
      </w:r>
    </w:p>
    <w:p w:rsidR="00D37838" w:rsidRPr="00715C51" w:rsidRDefault="00D37838" w:rsidP="00D37838">
      <w:pPr>
        <w:rPr>
          <w:rtl/>
        </w:rPr>
      </w:pPr>
      <w:r w:rsidRPr="00715C51">
        <w:rPr>
          <w:rFonts w:hint="cs"/>
          <w:rtl/>
        </w:rPr>
        <w:t>پس</w:t>
      </w:r>
      <w:r w:rsidRPr="00715C51">
        <w:rPr>
          <w:rtl/>
        </w:rPr>
        <w:t xml:space="preserve"> از بحث از عقل</w:t>
      </w:r>
      <w:r w:rsidRPr="00715C51">
        <w:rPr>
          <w:rFonts w:hint="cs"/>
          <w:rtl/>
        </w:rPr>
        <w:t>ی</w:t>
      </w:r>
      <w:r w:rsidRPr="00715C51">
        <w:rPr>
          <w:rtl/>
        </w:rPr>
        <w:t xml:space="preserve"> </w:t>
      </w:r>
      <w:r w:rsidRPr="00715C51">
        <w:rPr>
          <w:rFonts w:hint="cs"/>
          <w:rtl/>
        </w:rPr>
        <w:t>یا</w:t>
      </w:r>
      <w:r w:rsidRPr="00715C51">
        <w:rPr>
          <w:rtl/>
        </w:rPr>
        <w:t xml:space="preserve"> نقل</w:t>
      </w:r>
      <w:r w:rsidRPr="00715C51">
        <w:rPr>
          <w:rFonts w:hint="cs"/>
          <w:rtl/>
        </w:rPr>
        <w:t>ی</w:t>
      </w:r>
      <w:r w:rsidRPr="00715C51">
        <w:rPr>
          <w:rtl/>
        </w:rPr>
        <w:t xml:space="preserve"> بودن امر به معروف و نه</w:t>
      </w:r>
      <w:r w:rsidRPr="00715C51">
        <w:rPr>
          <w:rFonts w:hint="cs"/>
          <w:rtl/>
        </w:rPr>
        <w:t>ی</w:t>
      </w:r>
      <w:r w:rsidRPr="00715C51">
        <w:rPr>
          <w:rtl/>
        </w:rPr>
        <w:t xml:space="preserve"> از منکر ا</w:t>
      </w:r>
      <w:r w:rsidRPr="00715C51">
        <w:rPr>
          <w:rFonts w:hint="cs"/>
          <w:rtl/>
        </w:rPr>
        <w:t>ین</w:t>
      </w:r>
      <w:r w:rsidRPr="00715C51">
        <w:rPr>
          <w:rtl/>
        </w:rPr>
        <w:t xml:space="preserve"> بحث مطرح م</w:t>
      </w:r>
      <w:r w:rsidRPr="00715C51">
        <w:rPr>
          <w:rFonts w:hint="cs"/>
          <w:rtl/>
        </w:rPr>
        <w:t>ی</w:t>
      </w:r>
      <w:r w:rsidRPr="00715C51">
        <w:rPr>
          <w:rtl/>
        </w:rPr>
        <w:t xml:space="preserve"> شود که دامنه امر به معروف و نه</w:t>
      </w:r>
      <w:r w:rsidRPr="00715C51">
        <w:rPr>
          <w:rFonts w:hint="cs"/>
          <w:rtl/>
        </w:rPr>
        <w:t>ی</w:t>
      </w:r>
      <w:r w:rsidRPr="00715C51">
        <w:rPr>
          <w:rtl/>
        </w:rPr>
        <w:t xml:space="preserve"> از منکر چ</w:t>
      </w:r>
      <w:r w:rsidRPr="00715C51">
        <w:rPr>
          <w:rFonts w:hint="cs"/>
          <w:rtl/>
        </w:rPr>
        <w:t>یست؟</w:t>
      </w:r>
    </w:p>
    <w:p w:rsidR="00D37838" w:rsidRPr="00715C51" w:rsidRDefault="00D37838" w:rsidP="00A01057">
      <w:pPr>
        <w:rPr>
          <w:rtl/>
        </w:rPr>
      </w:pPr>
      <w:r w:rsidRPr="00715C51">
        <w:rPr>
          <w:rFonts w:hint="cs"/>
          <w:rtl/>
        </w:rPr>
        <w:t>یکی</w:t>
      </w:r>
      <w:r w:rsidRPr="00715C51">
        <w:rPr>
          <w:rtl/>
        </w:rPr>
        <w:t xml:space="preserve"> از کارکردها</w:t>
      </w:r>
      <w:r w:rsidRPr="00715C51">
        <w:rPr>
          <w:rFonts w:hint="cs"/>
          <w:rtl/>
        </w:rPr>
        <w:t>ی</w:t>
      </w:r>
      <w:r w:rsidRPr="00715C51">
        <w:rPr>
          <w:rtl/>
        </w:rPr>
        <w:t xml:space="preserve"> فقه در طول تار</w:t>
      </w:r>
      <w:r w:rsidRPr="00715C51">
        <w:rPr>
          <w:rFonts w:hint="cs"/>
          <w:rtl/>
        </w:rPr>
        <w:t>یخ</w:t>
      </w:r>
      <w:r w:rsidRPr="00715C51">
        <w:rPr>
          <w:rtl/>
        </w:rPr>
        <w:t xml:space="preserve"> ا</w:t>
      </w:r>
      <w:r w:rsidRPr="00715C51">
        <w:rPr>
          <w:rFonts w:hint="cs"/>
          <w:rtl/>
        </w:rPr>
        <w:t>یجاد</w:t>
      </w:r>
      <w:r w:rsidRPr="00715C51">
        <w:rPr>
          <w:rtl/>
        </w:rPr>
        <w:t xml:space="preserve"> محدود</w:t>
      </w:r>
      <w:r w:rsidRPr="00715C51">
        <w:rPr>
          <w:rFonts w:hint="cs"/>
          <w:rtl/>
        </w:rPr>
        <w:t>یت</w:t>
      </w:r>
      <w:r w:rsidRPr="00715C51">
        <w:rPr>
          <w:rtl/>
        </w:rPr>
        <w:t xml:space="preserve"> در برابر حکومت ها بوده است. </w:t>
      </w:r>
      <w:r w:rsidRPr="00715C51">
        <w:rPr>
          <w:rFonts w:hint="cs"/>
          <w:rtl/>
        </w:rPr>
        <w:t>یعنی</w:t>
      </w:r>
      <w:r w:rsidRPr="00715C51">
        <w:rPr>
          <w:rtl/>
        </w:rPr>
        <w:t xml:space="preserve"> فقها به سهم خود با محدود</w:t>
      </w:r>
      <w:r w:rsidRPr="00715C51">
        <w:rPr>
          <w:rFonts w:hint="cs"/>
          <w:rtl/>
        </w:rPr>
        <w:t>یت</w:t>
      </w:r>
      <w:r w:rsidR="00B14FE1" w:rsidRPr="00715C51">
        <w:rPr>
          <w:rFonts w:hint="cs"/>
          <w:rtl/>
        </w:rPr>
        <w:t xml:space="preserve"> </w:t>
      </w:r>
      <w:r w:rsidRPr="00715C51">
        <w:rPr>
          <w:rFonts w:hint="cs"/>
          <w:rtl/>
        </w:rPr>
        <w:t>هایی</w:t>
      </w:r>
      <w:r w:rsidRPr="00715C51">
        <w:rPr>
          <w:rtl/>
        </w:rPr>
        <w:t xml:space="preserve"> که </w:t>
      </w:r>
      <w:r w:rsidR="00B14FE1" w:rsidRPr="00715C51">
        <w:rPr>
          <w:rFonts w:hint="cs"/>
          <w:rtl/>
        </w:rPr>
        <w:t>با نام چارچوب های فقه وضع و تعبیه می نمودند،</w:t>
      </w:r>
      <w:r w:rsidRPr="00715C51">
        <w:rPr>
          <w:rtl/>
        </w:rPr>
        <w:t xml:space="preserve"> چارچوب اقتدار و مداخله دولت را محدود م</w:t>
      </w:r>
      <w:r w:rsidRPr="00715C51">
        <w:rPr>
          <w:rFonts w:hint="cs"/>
          <w:rtl/>
        </w:rPr>
        <w:t>ی</w:t>
      </w:r>
      <w:r w:rsidR="00B14FE1" w:rsidRPr="00715C51">
        <w:rPr>
          <w:rFonts w:hint="cs"/>
          <w:rtl/>
        </w:rPr>
        <w:t xml:space="preserve"> </w:t>
      </w:r>
      <w:r w:rsidRPr="00715C51">
        <w:rPr>
          <w:rFonts w:hint="cs"/>
          <w:rtl/>
        </w:rPr>
        <w:t>کردند</w:t>
      </w:r>
      <w:r w:rsidR="001A0029" w:rsidRPr="00715C51">
        <w:rPr>
          <w:rFonts w:hint="cs"/>
          <w:rtl/>
        </w:rPr>
        <w:t xml:space="preserve">. </w:t>
      </w:r>
      <w:r w:rsidR="00B14FE1" w:rsidRPr="00715C51">
        <w:rPr>
          <w:rFonts w:hint="cs"/>
          <w:rtl/>
        </w:rPr>
        <w:t xml:space="preserve">اکنون در مقام داوری درباره این نکته نیستم که فقه در ادوار تاریخی مختلف در این باره تا چه اندازه </w:t>
      </w:r>
      <w:r w:rsidR="00E75B86" w:rsidRPr="00715C51">
        <w:rPr>
          <w:rFonts w:hint="cs"/>
          <w:rtl/>
        </w:rPr>
        <w:t xml:space="preserve">اثرگذار </w:t>
      </w:r>
      <w:r w:rsidR="00B14FE1" w:rsidRPr="00715C51">
        <w:rPr>
          <w:rFonts w:hint="cs"/>
          <w:rtl/>
        </w:rPr>
        <w:t xml:space="preserve">بوده است؛ اما این کارکرد فقه را انکار نمی توان کرد. در هر حال، </w:t>
      </w:r>
      <w:r w:rsidRPr="00715C51">
        <w:rPr>
          <w:rtl/>
        </w:rPr>
        <w:t xml:space="preserve"> بس</w:t>
      </w:r>
      <w:r w:rsidRPr="00715C51">
        <w:rPr>
          <w:rFonts w:hint="cs"/>
          <w:rtl/>
        </w:rPr>
        <w:t>یار</w:t>
      </w:r>
      <w:r w:rsidRPr="00715C51">
        <w:rPr>
          <w:rtl/>
        </w:rPr>
        <w:t xml:space="preserve"> خطرناک خواهد بود اگر ا</w:t>
      </w:r>
      <w:r w:rsidRPr="00715C51">
        <w:rPr>
          <w:rFonts w:hint="cs"/>
          <w:rtl/>
        </w:rPr>
        <w:t>ین</w:t>
      </w:r>
      <w:r w:rsidRPr="00715C51">
        <w:rPr>
          <w:rtl/>
        </w:rPr>
        <w:t xml:space="preserve"> معادله، وارونه شود و فقه </w:t>
      </w:r>
      <w:r w:rsidR="00B14FE1" w:rsidRPr="00715C51">
        <w:rPr>
          <w:rFonts w:hint="cs"/>
          <w:rtl/>
        </w:rPr>
        <w:t xml:space="preserve">تبدیل شود به </w:t>
      </w:r>
      <w:r w:rsidRPr="00715C51">
        <w:rPr>
          <w:rtl/>
        </w:rPr>
        <w:t>به ابزار</w:t>
      </w:r>
      <w:r w:rsidRPr="00715C51">
        <w:rPr>
          <w:rFonts w:hint="cs"/>
          <w:rtl/>
        </w:rPr>
        <w:t>ی</w:t>
      </w:r>
      <w:r w:rsidRPr="00715C51">
        <w:rPr>
          <w:rtl/>
        </w:rPr>
        <w:t xml:space="preserve"> به نفع حکومت و د</w:t>
      </w:r>
      <w:r w:rsidRPr="00715C51">
        <w:rPr>
          <w:rFonts w:hint="cs"/>
          <w:rtl/>
        </w:rPr>
        <w:t>ر</w:t>
      </w:r>
      <w:r w:rsidRPr="00715C51">
        <w:rPr>
          <w:rtl/>
        </w:rPr>
        <w:t xml:space="preserve"> جهت محدود کردن آزاد</w:t>
      </w:r>
      <w:r w:rsidRPr="00715C51">
        <w:rPr>
          <w:rFonts w:hint="cs"/>
          <w:rtl/>
        </w:rPr>
        <w:t>ی</w:t>
      </w:r>
      <w:r w:rsidR="00B14FE1" w:rsidRPr="00715C51">
        <w:rPr>
          <w:rFonts w:hint="cs"/>
          <w:rtl/>
        </w:rPr>
        <w:t xml:space="preserve"> </w:t>
      </w:r>
      <w:r w:rsidRPr="00715C51">
        <w:rPr>
          <w:rFonts w:hint="cs"/>
          <w:rtl/>
        </w:rPr>
        <w:t>ها</w:t>
      </w:r>
      <w:r w:rsidR="00A01057" w:rsidRPr="00715C51">
        <w:rPr>
          <w:rFonts w:hint="cs"/>
          <w:rtl/>
        </w:rPr>
        <w:t>،</w:t>
      </w:r>
      <w:r w:rsidRPr="00715C51">
        <w:rPr>
          <w:rtl/>
        </w:rPr>
        <w:t xml:space="preserve"> ترج</w:t>
      </w:r>
      <w:r w:rsidRPr="00715C51">
        <w:rPr>
          <w:rFonts w:hint="cs"/>
          <w:rtl/>
        </w:rPr>
        <w:t>یحات</w:t>
      </w:r>
      <w:r w:rsidRPr="00715C51">
        <w:rPr>
          <w:rtl/>
        </w:rPr>
        <w:t xml:space="preserve"> و انتخاب</w:t>
      </w:r>
      <w:r w:rsidR="00B14FE1" w:rsidRPr="00715C51">
        <w:rPr>
          <w:rFonts w:hint="cs"/>
          <w:rtl/>
        </w:rPr>
        <w:t xml:space="preserve"> </w:t>
      </w:r>
      <w:r w:rsidRPr="00715C51">
        <w:rPr>
          <w:rFonts w:hint="cs"/>
          <w:rtl/>
        </w:rPr>
        <w:t>های</w:t>
      </w:r>
      <w:r w:rsidRPr="00715C51">
        <w:rPr>
          <w:rtl/>
        </w:rPr>
        <w:t xml:space="preserve"> مردم</w:t>
      </w:r>
      <w:r w:rsidR="00B14FE1" w:rsidRPr="00715C51">
        <w:rPr>
          <w:rFonts w:hint="cs"/>
          <w:rtl/>
        </w:rPr>
        <w:t>.</w:t>
      </w:r>
      <w:r w:rsidRPr="00715C51">
        <w:rPr>
          <w:rtl/>
        </w:rPr>
        <w:t xml:space="preserve"> </w:t>
      </w:r>
    </w:p>
    <w:p w:rsidR="00C51920" w:rsidRPr="00715C51" w:rsidRDefault="00D37838" w:rsidP="00AE0C0F">
      <w:pPr>
        <w:rPr>
          <w:rtl/>
        </w:rPr>
      </w:pPr>
      <w:r w:rsidRPr="00715C51">
        <w:rPr>
          <w:rFonts w:hint="cs"/>
          <w:rtl/>
        </w:rPr>
        <w:t>برداشت</w:t>
      </w:r>
      <w:r w:rsidRPr="00715C51">
        <w:rPr>
          <w:rtl/>
        </w:rPr>
        <w:t xml:space="preserve"> اول</w:t>
      </w:r>
      <w:r w:rsidRPr="00715C51">
        <w:rPr>
          <w:rFonts w:hint="cs"/>
          <w:rtl/>
        </w:rPr>
        <w:t>یه</w:t>
      </w:r>
      <w:r w:rsidRPr="00715C51">
        <w:rPr>
          <w:rtl/>
        </w:rPr>
        <w:t xml:space="preserve"> مسلمانان</w:t>
      </w:r>
      <w:r w:rsidR="00A01057" w:rsidRPr="00715C51">
        <w:rPr>
          <w:rFonts w:hint="cs"/>
          <w:rtl/>
        </w:rPr>
        <w:t xml:space="preserve"> از امر به معروف و نهی از منکر</w:t>
      </w:r>
      <w:r w:rsidRPr="00715C51">
        <w:rPr>
          <w:rtl/>
        </w:rPr>
        <w:t xml:space="preserve"> ا</w:t>
      </w:r>
      <w:r w:rsidRPr="00715C51">
        <w:rPr>
          <w:rFonts w:hint="cs"/>
          <w:rtl/>
        </w:rPr>
        <w:t>ین</w:t>
      </w:r>
      <w:r w:rsidRPr="00715C51">
        <w:rPr>
          <w:rtl/>
        </w:rPr>
        <w:t xml:space="preserve"> بود که وقت</w:t>
      </w:r>
      <w:r w:rsidRPr="00715C51">
        <w:rPr>
          <w:rFonts w:hint="cs"/>
          <w:rtl/>
        </w:rPr>
        <w:t>ی</w:t>
      </w:r>
      <w:r w:rsidRPr="00715C51">
        <w:rPr>
          <w:rtl/>
        </w:rPr>
        <w:t xml:space="preserve"> خل</w:t>
      </w:r>
      <w:r w:rsidRPr="00715C51">
        <w:rPr>
          <w:rFonts w:hint="cs"/>
          <w:rtl/>
        </w:rPr>
        <w:t>یفه</w:t>
      </w:r>
      <w:r w:rsidRPr="00715C51">
        <w:rPr>
          <w:rtl/>
        </w:rPr>
        <w:t xml:space="preserve"> دوم در </w:t>
      </w:r>
      <w:r w:rsidRPr="00715C51">
        <w:rPr>
          <w:rFonts w:hint="cs"/>
          <w:rtl/>
        </w:rPr>
        <w:t>یکی</w:t>
      </w:r>
      <w:r w:rsidRPr="00715C51">
        <w:rPr>
          <w:rtl/>
        </w:rPr>
        <w:t xml:space="preserve"> از سخنران</w:t>
      </w:r>
      <w:r w:rsidRPr="00715C51">
        <w:rPr>
          <w:rFonts w:hint="cs"/>
          <w:rtl/>
        </w:rPr>
        <w:t>ی</w:t>
      </w:r>
      <w:r w:rsidRPr="00715C51">
        <w:rPr>
          <w:rtl/>
        </w:rPr>
        <w:t xml:space="preserve"> ها</w:t>
      </w:r>
      <w:r w:rsidRPr="00715C51">
        <w:rPr>
          <w:rFonts w:hint="cs"/>
          <w:rtl/>
        </w:rPr>
        <w:t>یش</w:t>
      </w:r>
      <w:r w:rsidRPr="00715C51">
        <w:rPr>
          <w:rtl/>
        </w:rPr>
        <w:t xml:space="preserve"> اظهار کرد که</w:t>
      </w:r>
      <w:r w:rsidR="001147A4" w:rsidRPr="00715C51">
        <w:rPr>
          <w:rFonts w:hint="cs"/>
          <w:rtl/>
        </w:rPr>
        <w:t>:</w:t>
      </w:r>
      <w:r w:rsidRPr="00715C51">
        <w:rPr>
          <w:rtl/>
        </w:rPr>
        <w:t xml:space="preserve"> من ممکن است بلغزم و خطا بروم، مسلمانان </w:t>
      </w:r>
      <w:r w:rsidR="00A01057" w:rsidRPr="00715C51">
        <w:rPr>
          <w:rFonts w:hint="cs"/>
          <w:rtl/>
        </w:rPr>
        <w:t xml:space="preserve">به وی </w:t>
      </w:r>
      <w:r w:rsidRPr="00715C51">
        <w:rPr>
          <w:rtl/>
        </w:rPr>
        <w:t>گفتند از ا</w:t>
      </w:r>
      <w:r w:rsidRPr="00715C51">
        <w:rPr>
          <w:rFonts w:hint="cs"/>
          <w:rtl/>
        </w:rPr>
        <w:t>ین</w:t>
      </w:r>
      <w:r w:rsidRPr="00715C51">
        <w:rPr>
          <w:rtl/>
        </w:rPr>
        <w:t xml:space="preserve"> بابت نگران نباش، ما با شمش</w:t>
      </w:r>
      <w:r w:rsidRPr="00715C51">
        <w:rPr>
          <w:rFonts w:hint="cs"/>
          <w:rtl/>
        </w:rPr>
        <w:t>یری</w:t>
      </w:r>
      <w:r w:rsidRPr="00715C51">
        <w:rPr>
          <w:rtl/>
        </w:rPr>
        <w:t xml:space="preserve"> که در</w:t>
      </w:r>
      <w:r w:rsidR="00A01057" w:rsidRPr="00715C51">
        <w:rPr>
          <w:rFonts w:hint="cs"/>
          <w:rtl/>
        </w:rPr>
        <w:t xml:space="preserve"> </w:t>
      </w:r>
      <w:r w:rsidR="00B14FE1" w:rsidRPr="00715C51">
        <w:rPr>
          <w:rFonts w:hint="cs"/>
          <w:rtl/>
        </w:rPr>
        <w:t>اختیار داریم</w:t>
      </w:r>
      <w:r w:rsidRPr="00715C51">
        <w:rPr>
          <w:rtl/>
        </w:rPr>
        <w:t xml:space="preserve"> تو را راست م</w:t>
      </w:r>
      <w:r w:rsidRPr="00715C51">
        <w:rPr>
          <w:rFonts w:hint="cs"/>
          <w:rtl/>
        </w:rPr>
        <w:t>ی</w:t>
      </w:r>
      <w:r w:rsidRPr="00715C51">
        <w:rPr>
          <w:rtl/>
        </w:rPr>
        <w:t xml:space="preserve"> کن</w:t>
      </w:r>
      <w:r w:rsidRPr="00715C51">
        <w:rPr>
          <w:rFonts w:hint="cs"/>
          <w:rtl/>
        </w:rPr>
        <w:t>یم</w:t>
      </w:r>
      <w:r w:rsidRPr="00715C51">
        <w:rPr>
          <w:rtl/>
        </w:rPr>
        <w:t xml:space="preserve"> و به صلاح باز م</w:t>
      </w:r>
      <w:r w:rsidRPr="00715C51">
        <w:rPr>
          <w:rFonts w:hint="cs"/>
          <w:rtl/>
        </w:rPr>
        <w:t>ی</w:t>
      </w:r>
      <w:r w:rsidRPr="00715C51">
        <w:rPr>
          <w:rtl/>
        </w:rPr>
        <w:t xml:space="preserve"> گردان</w:t>
      </w:r>
      <w:r w:rsidRPr="00715C51">
        <w:rPr>
          <w:rFonts w:hint="cs"/>
          <w:rtl/>
        </w:rPr>
        <w:t>یم</w:t>
      </w:r>
      <w:r w:rsidRPr="00715C51">
        <w:rPr>
          <w:rtl/>
        </w:rPr>
        <w:t xml:space="preserve">. </w:t>
      </w:r>
      <w:r w:rsidR="00B14FE1" w:rsidRPr="00715C51">
        <w:rPr>
          <w:rFonts w:hint="cs"/>
          <w:rtl/>
        </w:rPr>
        <w:t xml:space="preserve">بی گمان این آموزشی بود که مسلمانان از پیامبر(ص) </w:t>
      </w:r>
      <w:r w:rsidR="00A01057" w:rsidRPr="00715C51">
        <w:rPr>
          <w:rFonts w:hint="cs"/>
          <w:rtl/>
        </w:rPr>
        <w:t xml:space="preserve">فرا گرفته بودند. </w:t>
      </w:r>
      <w:r w:rsidRPr="00715C51">
        <w:rPr>
          <w:rtl/>
        </w:rPr>
        <w:t>مسلمانان از تعال</w:t>
      </w:r>
      <w:r w:rsidRPr="00715C51">
        <w:rPr>
          <w:rFonts w:hint="cs"/>
          <w:rtl/>
        </w:rPr>
        <w:t>یم</w:t>
      </w:r>
      <w:r w:rsidRPr="00715C51">
        <w:rPr>
          <w:rtl/>
        </w:rPr>
        <w:t xml:space="preserve"> پ</w:t>
      </w:r>
      <w:r w:rsidRPr="00715C51">
        <w:rPr>
          <w:rFonts w:hint="cs"/>
          <w:rtl/>
        </w:rPr>
        <w:t>یامبر</w:t>
      </w:r>
      <w:r w:rsidRPr="00715C51">
        <w:rPr>
          <w:rtl/>
        </w:rPr>
        <w:t>(ص) فرا گرفته بودند که م</w:t>
      </w:r>
      <w:r w:rsidRPr="00715C51">
        <w:rPr>
          <w:rFonts w:hint="cs"/>
          <w:rtl/>
        </w:rPr>
        <w:t>ی</w:t>
      </w:r>
      <w:r w:rsidRPr="00715C51">
        <w:rPr>
          <w:rtl/>
        </w:rPr>
        <w:t xml:space="preserve"> توانند و با</w:t>
      </w:r>
      <w:r w:rsidRPr="00715C51">
        <w:rPr>
          <w:rFonts w:hint="cs"/>
          <w:rtl/>
        </w:rPr>
        <w:t>ید</w:t>
      </w:r>
      <w:r w:rsidRPr="00715C51">
        <w:rPr>
          <w:rtl/>
        </w:rPr>
        <w:t xml:space="preserve"> در برابر حکومت، امر به معروف و نه</w:t>
      </w:r>
      <w:r w:rsidRPr="00715C51">
        <w:rPr>
          <w:rFonts w:hint="cs"/>
          <w:rtl/>
        </w:rPr>
        <w:t>ی</w:t>
      </w:r>
      <w:r w:rsidRPr="00715C51">
        <w:rPr>
          <w:rtl/>
        </w:rPr>
        <w:t xml:space="preserve"> از منکر کنند. </w:t>
      </w:r>
      <w:r w:rsidR="00E75B86" w:rsidRPr="00715C51">
        <w:rPr>
          <w:rFonts w:hint="cs"/>
          <w:rtl/>
        </w:rPr>
        <w:t xml:space="preserve">مسلمانان مفهوم نظارت بر کارکردها و </w:t>
      </w:r>
      <w:r w:rsidR="00E75B86" w:rsidRPr="00715C51">
        <w:rPr>
          <w:rFonts w:hint="cs"/>
          <w:rtl/>
        </w:rPr>
        <w:lastRenderedPageBreak/>
        <w:t xml:space="preserve">اقدامات عمومی مسئولان در امور عمومی را در عالی ترین سطوح </w:t>
      </w:r>
      <w:r w:rsidR="00A01057" w:rsidRPr="00715C51">
        <w:rPr>
          <w:rFonts w:hint="cs"/>
          <w:rtl/>
        </w:rPr>
        <w:t xml:space="preserve">حاکمیت </w:t>
      </w:r>
      <w:r w:rsidR="00E75B86" w:rsidRPr="00715C51">
        <w:rPr>
          <w:rFonts w:hint="cs"/>
          <w:rtl/>
        </w:rPr>
        <w:t xml:space="preserve">پذیرفته بودند. </w:t>
      </w:r>
      <w:r w:rsidRPr="00715C51">
        <w:rPr>
          <w:rtl/>
        </w:rPr>
        <w:t>استاد فق</w:t>
      </w:r>
      <w:r w:rsidRPr="00715C51">
        <w:rPr>
          <w:rFonts w:hint="cs"/>
          <w:rtl/>
        </w:rPr>
        <w:t>ید،</w:t>
      </w:r>
      <w:r w:rsidRPr="00715C51">
        <w:rPr>
          <w:rtl/>
        </w:rPr>
        <w:t xml:space="preserve"> دکتر </w:t>
      </w:r>
      <w:r w:rsidR="00B14FE1" w:rsidRPr="00715C51">
        <w:rPr>
          <w:rFonts w:hint="cs"/>
          <w:rtl/>
        </w:rPr>
        <w:t xml:space="preserve">ناصر </w:t>
      </w:r>
      <w:r w:rsidRPr="00715C51">
        <w:rPr>
          <w:rtl/>
        </w:rPr>
        <w:t>کاتوز</w:t>
      </w:r>
      <w:r w:rsidRPr="00715C51">
        <w:rPr>
          <w:rFonts w:hint="cs"/>
          <w:rtl/>
        </w:rPr>
        <w:t>یان</w:t>
      </w:r>
      <w:r w:rsidR="00D75256" w:rsidRPr="00715C51">
        <w:rPr>
          <w:rFonts w:hint="cs"/>
          <w:rtl/>
        </w:rPr>
        <w:t xml:space="preserve"> در</w:t>
      </w:r>
      <w:r w:rsidRPr="00715C51">
        <w:rPr>
          <w:rtl/>
        </w:rPr>
        <w:t xml:space="preserve"> مقاله </w:t>
      </w:r>
      <w:r w:rsidR="00B14FE1" w:rsidRPr="00715C51">
        <w:rPr>
          <w:rFonts w:hint="cs"/>
          <w:rtl/>
        </w:rPr>
        <w:t xml:space="preserve">ای </w:t>
      </w:r>
      <w:r w:rsidRPr="00715C51">
        <w:rPr>
          <w:rtl/>
        </w:rPr>
        <w:t>ماندگار تحت عنوان «امر به معروف و نه</w:t>
      </w:r>
      <w:r w:rsidRPr="00715C51">
        <w:rPr>
          <w:rFonts w:hint="cs"/>
          <w:rtl/>
        </w:rPr>
        <w:t>ی</w:t>
      </w:r>
      <w:r w:rsidRPr="00715C51">
        <w:rPr>
          <w:rtl/>
        </w:rPr>
        <w:t xml:space="preserve"> از منکر، ترجمان حق آزاد</w:t>
      </w:r>
      <w:r w:rsidRPr="00715C51">
        <w:rPr>
          <w:rFonts w:hint="cs"/>
          <w:rtl/>
        </w:rPr>
        <w:t>ی</w:t>
      </w:r>
      <w:r w:rsidRPr="00715C51">
        <w:rPr>
          <w:rtl/>
        </w:rPr>
        <w:t xml:space="preserve"> ب</w:t>
      </w:r>
      <w:r w:rsidRPr="00715C51">
        <w:rPr>
          <w:rFonts w:hint="cs"/>
          <w:rtl/>
        </w:rPr>
        <w:t>یان</w:t>
      </w:r>
      <w:r w:rsidRPr="00715C51">
        <w:rPr>
          <w:rFonts w:hint="eastAsia"/>
          <w:rtl/>
        </w:rPr>
        <w:t>»</w:t>
      </w:r>
      <w:r w:rsidRPr="00715C51">
        <w:rPr>
          <w:rtl/>
        </w:rPr>
        <w:t xml:space="preserve"> توض</w:t>
      </w:r>
      <w:r w:rsidRPr="00715C51">
        <w:rPr>
          <w:rFonts w:hint="cs"/>
          <w:rtl/>
        </w:rPr>
        <w:t>یح</w:t>
      </w:r>
      <w:r w:rsidRPr="00715C51">
        <w:rPr>
          <w:rtl/>
        </w:rPr>
        <w:t xml:space="preserve"> داد</w:t>
      </w:r>
      <w:r w:rsidR="00B14FE1" w:rsidRPr="00715C51">
        <w:rPr>
          <w:rFonts w:hint="cs"/>
          <w:rtl/>
        </w:rPr>
        <w:t>ه ا</w:t>
      </w:r>
      <w:r w:rsidRPr="00715C51">
        <w:rPr>
          <w:rtl/>
        </w:rPr>
        <w:t>ند که</w:t>
      </w:r>
      <w:r w:rsidR="001147A4" w:rsidRPr="00715C51">
        <w:rPr>
          <w:rFonts w:hint="cs"/>
          <w:rtl/>
        </w:rPr>
        <w:t>:</w:t>
      </w:r>
      <w:r w:rsidRPr="00715C51">
        <w:rPr>
          <w:rtl/>
        </w:rPr>
        <w:t xml:space="preserve"> امر به معروف و نه</w:t>
      </w:r>
      <w:r w:rsidRPr="00715C51">
        <w:rPr>
          <w:rFonts w:hint="cs"/>
          <w:rtl/>
        </w:rPr>
        <w:t>ی</w:t>
      </w:r>
      <w:r w:rsidRPr="00715C51">
        <w:rPr>
          <w:rtl/>
        </w:rPr>
        <w:t xml:space="preserve"> </w:t>
      </w:r>
      <w:r w:rsidRPr="00715C51">
        <w:rPr>
          <w:rFonts w:hint="cs"/>
          <w:rtl/>
        </w:rPr>
        <w:t>از</w:t>
      </w:r>
      <w:r w:rsidRPr="00715C51">
        <w:rPr>
          <w:rtl/>
        </w:rPr>
        <w:t xml:space="preserve"> منکر همان حق بر آزاد</w:t>
      </w:r>
      <w:r w:rsidRPr="00715C51">
        <w:rPr>
          <w:rFonts w:hint="cs"/>
          <w:rtl/>
        </w:rPr>
        <w:t>ی</w:t>
      </w:r>
      <w:r w:rsidRPr="00715C51">
        <w:rPr>
          <w:rtl/>
        </w:rPr>
        <w:t xml:space="preserve"> ب</w:t>
      </w:r>
      <w:r w:rsidRPr="00715C51">
        <w:rPr>
          <w:rFonts w:hint="cs"/>
          <w:rtl/>
        </w:rPr>
        <w:t>یان</w:t>
      </w:r>
      <w:r w:rsidRPr="00715C51">
        <w:rPr>
          <w:rtl/>
        </w:rPr>
        <w:t xml:space="preserve"> است. به هر رو</w:t>
      </w:r>
      <w:r w:rsidRPr="00715C51">
        <w:rPr>
          <w:rFonts w:hint="cs"/>
          <w:rtl/>
        </w:rPr>
        <w:t>ی</w:t>
      </w:r>
      <w:r w:rsidRPr="00715C51">
        <w:rPr>
          <w:rtl/>
        </w:rPr>
        <w:t xml:space="preserve"> امر به معروف و نه</w:t>
      </w:r>
      <w:r w:rsidRPr="00715C51">
        <w:rPr>
          <w:rFonts w:hint="cs"/>
          <w:rtl/>
        </w:rPr>
        <w:t>ی</w:t>
      </w:r>
      <w:r w:rsidRPr="00715C51">
        <w:rPr>
          <w:rtl/>
        </w:rPr>
        <w:t xml:space="preserve"> از منکر، به لحاظ دامنه و قلمرو، ابزار و سلاح</w:t>
      </w:r>
      <w:r w:rsidRPr="00715C51">
        <w:rPr>
          <w:rFonts w:hint="cs"/>
          <w:rtl/>
        </w:rPr>
        <w:t>ی</w:t>
      </w:r>
      <w:r w:rsidRPr="00715C51">
        <w:rPr>
          <w:rtl/>
        </w:rPr>
        <w:t xml:space="preserve"> بود به دست مردم برا</w:t>
      </w:r>
      <w:r w:rsidRPr="00715C51">
        <w:rPr>
          <w:rFonts w:hint="cs"/>
          <w:rtl/>
        </w:rPr>
        <w:t>ی</w:t>
      </w:r>
      <w:r w:rsidRPr="00715C51">
        <w:rPr>
          <w:rtl/>
        </w:rPr>
        <w:t xml:space="preserve"> مهار حکومت، لذا ا</w:t>
      </w:r>
      <w:r w:rsidRPr="00715C51">
        <w:rPr>
          <w:rFonts w:hint="cs"/>
          <w:rtl/>
        </w:rPr>
        <w:t>ین</w:t>
      </w:r>
      <w:r w:rsidRPr="00715C51">
        <w:rPr>
          <w:rtl/>
        </w:rPr>
        <w:t xml:space="preserve"> معادله </w:t>
      </w:r>
      <w:r w:rsidR="00B14FE1" w:rsidRPr="00715C51">
        <w:rPr>
          <w:rFonts w:hint="cs"/>
          <w:rtl/>
        </w:rPr>
        <w:t xml:space="preserve">را </w:t>
      </w:r>
      <w:r w:rsidRPr="00715C51">
        <w:rPr>
          <w:rtl/>
        </w:rPr>
        <w:t>نبا</w:t>
      </w:r>
      <w:r w:rsidRPr="00715C51">
        <w:rPr>
          <w:rFonts w:hint="cs"/>
          <w:rtl/>
        </w:rPr>
        <w:t>ید</w:t>
      </w:r>
      <w:r w:rsidRPr="00715C51">
        <w:rPr>
          <w:rtl/>
        </w:rPr>
        <w:t xml:space="preserve"> واژگون </w:t>
      </w:r>
      <w:r w:rsidR="00B14FE1" w:rsidRPr="00715C51">
        <w:rPr>
          <w:rFonts w:hint="cs"/>
          <w:rtl/>
        </w:rPr>
        <w:t>و وارونه نمود.</w:t>
      </w:r>
      <w:r w:rsidR="00A01057" w:rsidRPr="00715C51">
        <w:rPr>
          <w:rFonts w:hint="cs"/>
          <w:rtl/>
        </w:rPr>
        <w:t xml:space="preserve"> واژگون کردن این معادله و سلب حق مردم در امر به معروف و نهی از منکر مصداق تضییع حق الناس است. حق الناس در معنای اسلامی آن به تعرض به حقوق اشخاص آن هم در</w:t>
      </w:r>
      <w:r w:rsidR="0010207B" w:rsidRPr="00715C51">
        <w:rPr>
          <w:rFonts w:hint="cs"/>
          <w:rtl/>
        </w:rPr>
        <w:t xml:space="preserve"> </w:t>
      </w:r>
      <w:r w:rsidR="00A01057" w:rsidRPr="00715C51">
        <w:rPr>
          <w:rFonts w:hint="cs"/>
          <w:rtl/>
        </w:rPr>
        <w:t>قلمرو حق های مربوط به مالکیت فردی محدود  نمی شود. نظارت بر امور عمومی هم حق مردم و تعرض به آن</w:t>
      </w:r>
      <w:r w:rsidR="001147A4" w:rsidRPr="00715C51">
        <w:rPr>
          <w:rFonts w:hint="cs"/>
          <w:rtl/>
        </w:rPr>
        <w:t>،</w:t>
      </w:r>
      <w:r w:rsidR="00A01057" w:rsidRPr="00715C51">
        <w:rPr>
          <w:rFonts w:hint="cs"/>
          <w:rtl/>
        </w:rPr>
        <w:t xml:space="preserve"> ت</w:t>
      </w:r>
      <w:r w:rsidR="0010207B" w:rsidRPr="00715C51">
        <w:rPr>
          <w:rFonts w:hint="cs"/>
          <w:rtl/>
        </w:rPr>
        <w:t xml:space="preserve">ضییع </w:t>
      </w:r>
      <w:r w:rsidR="00A01057" w:rsidRPr="00715C51">
        <w:rPr>
          <w:rFonts w:hint="cs"/>
          <w:rtl/>
        </w:rPr>
        <w:t xml:space="preserve">حق الناس </w:t>
      </w:r>
      <w:r w:rsidR="0010207B" w:rsidRPr="00715C51">
        <w:rPr>
          <w:rFonts w:hint="cs"/>
          <w:rtl/>
        </w:rPr>
        <w:t>و موجب ضمان در ین جهان و مسئولیت در برابر پروردگار در سرای دیگر است.</w:t>
      </w:r>
      <w:r w:rsidR="00A01057" w:rsidRPr="00715C51">
        <w:rPr>
          <w:rFonts w:hint="cs"/>
          <w:rtl/>
        </w:rPr>
        <w:t xml:space="preserve"> </w:t>
      </w:r>
    </w:p>
    <w:p w:rsidR="00B14FE1" w:rsidRPr="00715C51" w:rsidRDefault="001147A4" w:rsidP="00AE0C0F">
      <w:pPr>
        <w:rPr>
          <w:rtl/>
        </w:rPr>
      </w:pPr>
      <w:r w:rsidRPr="00715C51">
        <w:rPr>
          <w:rFonts w:hint="cs"/>
          <w:rtl/>
        </w:rPr>
        <w:t>باید یادآور شوم که در ادبیات فقهی رایج مفهوم حق الناس در برخی عرصه ها به خوبی پررنگ شده است؛ مانند حق بر مالکیت فردی؛ اما به جلوه های حق الناس در عرصه عمومی توجه نشده است. حال آن که به گمان من حتی در فقه رایج می توان از قاعده ای به نام "قاعده تقدم حق الناس بر حق الل</w:t>
      </w:r>
      <w:r w:rsidR="0066590D" w:rsidRPr="00715C51">
        <w:rPr>
          <w:rFonts w:hint="cs"/>
          <w:rtl/>
        </w:rPr>
        <w:t>ه"</w:t>
      </w:r>
      <w:r w:rsidRPr="00715C51">
        <w:rPr>
          <w:rFonts w:hint="cs"/>
          <w:rtl/>
        </w:rPr>
        <w:t xml:space="preserve"> سخن گفت. جلوه ها و مصادیق این قاعده به قلمرو مالکیت فردی و حتی مسائل خصوصی محدود نمی شود؛ بلکه جلوه های حق الناس در عرصه عمومی و اداره اجتماع </w:t>
      </w:r>
      <w:r w:rsidR="0066590D" w:rsidRPr="00715C51">
        <w:rPr>
          <w:rFonts w:hint="cs"/>
          <w:rtl/>
        </w:rPr>
        <w:t xml:space="preserve">به مثابه امر عموی </w:t>
      </w:r>
      <w:r w:rsidRPr="00715C51">
        <w:rPr>
          <w:rFonts w:hint="cs"/>
          <w:rtl/>
        </w:rPr>
        <w:t>بسیار مه</w:t>
      </w:r>
      <w:r w:rsidR="0066590D" w:rsidRPr="00715C51">
        <w:rPr>
          <w:rFonts w:hint="cs"/>
          <w:rtl/>
        </w:rPr>
        <w:t>م اند.</w:t>
      </w:r>
      <w:r w:rsidRPr="00715C51">
        <w:rPr>
          <w:rFonts w:hint="cs"/>
          <w:rtl/>
        </w:rPr>
        <w:t xml:space="preserve"> </w:t>
      </w:r>
      <w:r w:rsidR="00C51920" w:rsidRPr="00715C51">
        <w:rPr>
          <w:rFonts w:hint="cs"/>
          <w:rtl/>
        </w:rPr>
        <w:t xml:space="preserve">تأکید بر اهمیت حریم خصوصی به رسم زمانه ما تبدیل شده است؛ اما حوزه عمومی و حق های مرتبط با آن کمتر مورد توجه قرار گرفته است. </w:t>
      </w:r>
      <w:r w:rsidR="0066590D" w:rsidRPr="00715C51">
        <w:rPr>
          <w:rFonts w:hint="cs"/>
          <w:rtl/>
        </w:rPr>
        <w:t>به هر روی مهم این است که به حق مردم بر این که دولت و حاکمان را امر به معروف و نهی از منکر کنیم اعتر</w:t>
      </w:r>
      <w:r w:rsidR="00AE0C0F" w:rsidRPr="00715C51">
        <w:rPr>
          <w:rFonts w:hint="cs"/>
          <w:rtl/>
        </w:rPr>
        <w:t>ا</w:t>
      </w:r>
      <w:r w:rsidR="0066590D" w:rsidRPr="00715C51">
        <w:rPr>
          <w:rFonts w:hint="cs"/>
          <w:rtl/>
        </w:rPr>
        <w:t>ف کنیم و در نظر و عمل این را بپذیریم. اگر جامعه هوشمند ما این را دریاید خواهیم دید که چگونه از امر به معروف و نهی از منکر استقبال می کند</w:t>
      </w:r>
      <w:r w:rsidR="00AE0C0F" w:rsidRPr="00715C51">
        <w:rPr>
          <w:rFonts w:hint="cs"/>
          <w:rtl/>
        </w:rPr>
        <w:t xml:space="preserve">. </w:t>
      </w:r>
      <w:r w:rsidR="0066590D" w:rsidRPr="00715C51">
        <w:rPr>
          <w:rFonts w:hint="cs"/>
          <w:rtl/>
        </w:rPr>
        <w:t xml:space="preserve">یکی از </w:t>
      </w:r>
      <w:r w:rsidR="00AE0C0F" w:rsidRPr="00715C51">
        <w:rPr>
          <w:rFonts w:hint="cs"/>
          <w:rtl/>
        </w:rPr>
        <w:t xml:space="preserve">کاستی های امر به معروف و نهی </w:t>
      </w:r>
      <w:r w:rsidR="00AE0C0F" w:rsidRPr="00715C51">
        <w:rPr>
          <w:rFonts w:hint="cs"/>
          <w:rtl/>
        </w:rPr>
        <w:lastRenderedPageBreak/>
        <w:t>از منکر در جامعه م</w:t>
      </w:r>
      <w:r w:rsidR="0066590D" w:rsidRPr="00715C51">
        <w:rPr>
          <w:rFonts w:hint="cs"/>
          <w:rtl/>
        </w:rPr>
        <w:t xml:space="preserve">ا این است که اغلب از امر به معروف و نهی از منکر </w:t>
      </w:r>
      <w:r w:rsidR="00AE0C0F" w:rsidRPr="00715C51">
        <w:rPr>
          <w:rFonts w:hint="cs"/>
          <w:rtl/>
        </w:rPr>
        <w:t>حاکمان یا نهادهای شبه حکومتی سخن گفته ایم و آن روی دیگر بحث را به فراموشی سپرده ایم.</w:t>
      </w:r>
    </w:p>
    <w:p w:rsidR="00D37838" w:rsidRPr="00715C51" w:rsidRDefault="00AE0C0F" w:rsidP="00C51920">
      <w:pPr>
        <w:rPr>
          <w:rtl/>
        </w:rPr>
      </w:pPr>
      <w:r w:rsidRPr="00715C51">
        <w:rPr>
          <w:rFonts w:hint="cs"/>
          <w:rtl/>
        </w:rPr>
        <w:t xml:space="preserve">ترسیم دامنه امر به معروف و نهی از منکر از نگاهی دیگر هم بسییار مهم است. </w:t>
      </w:r>
      <w:r w:rsidR="00D37838" w:rsidRPr="00715C51">
        <w:rPr>
          <w:rtl/>
        </w:rPr>
        <w:t>از د</w:t>
      </w:r>
      <w:r w:rsidR="00D37838" w:rsidRPr="00715C51">
        <w:rPr>
          <w:rFonts w:hint="cs"/>
          <w:rtl/>
        </w:rPr>
        <w:t>یرباز</w:t>
      </w:r>
      <w:r w:rsidR="00D37838" w:rsidRPr="00715C51">
        <w:rPr>
          <w:rtl/>
        </w:rPr>
        <w:t xml:space="preserve"> تصور مسلمان ها بر ا</w:t>
      </w:r>
      <w:r w:rsidR="00D37838" w:rsidRPr="00715C51">
        <w:rPr>
          <w:rFonts w:hint="cs"/>
          <w:rtl/>
        </w:rPr>
        <w:t>ین</w:t>
      </w:r>
      <w:r w:rsidR="00D37838" w:rsidRPr="00715C51">
        <w:rPr>
          <w:rtl/>
        </w:rPr>
        <w:t xml:space="preserve"> بود که امر به معروف و نه</w:t>
      </w:r>
      <w:r w:rsidR="00D37838" w:rsidRPr="00715C51">
        <w:rPr>
          <w:rFonts w:hint="cs"/>
          <w:rtl/>
        </w:rPr>
        <w:t>ی</w:t>
      </w:r>
      <w:r w:rsidR="00D37838" w:rsidRPr="00715C51">
        <w:rPr>
          <w:rtl/>
        </w:rPr>
        <w:t xml:space="preserve"> از منکر مربوط به حوزه عموم</w:t>
      </w:r>
      <w:r w:rsidR="00D37838" w:rsidRPr="00715C51">
        <w:rPr>
          <w:rFonts w:hint="cs"/>
          <w:rtl/>
        </w:rPr>
        <w:t>ی</w:t>
      </w:r>
      <w:r w:rsidR="00D37838" w:rsidRPr="00715C51">
        <w:rPr>
          <w:rtl/>
        </w:rPr>
        <w:t xml:space="preserve"> و قلمرو امر آشکار (</w:t>
      </w:r>
      <w:r w:rsidR="00D37838" w:rsidRPr="00715C51">
        <w:t>Public</w:t>
      </w:r>
      <w:r w:rsidR="00D37838" w:rsidRPr="00715C51">
        <w:rPr>
          <w:rtl/>
        </w:rPr>
        <w:t xml:space="preserve">) است و لذا </w:t>
      </w:r>
      <w:r w:rsidR="001E4783" w:rsidRPr="00715C51">
        <w:rPr>
          <w:rFonts w:hint="cs"/>
          <w:rtl/>
        </w:rPr>
        <w:t xml:space="preserve">در منابع اسلامی می خوانیم که </w:t>
      </w:r>
      <w:r w:rsidR="00D37838" w:rsidRPr="00715C51">
        <w:rPr>
          <w:rtl/>
        </w:rPr>
        <w:t>وقت</w:t>
      </w:r>
      <w:r w:rsidR="00D37838" w:rsidRPr="00715C51">
        <w:rPr>
          <w:rFonts w:hint="cs"/>
          <w:rtl/>
        </w:rPr>
        <w:t>ی</w:t>
      </w:r>
      <w:r w:rsidR="00D37838" w:rsidRPr="00715C51">
        <w:rPr>
          <w:rtl/>
        </w:rPr>
        <w:t xml:space="preserve"> خل</w:t>
      </w:r>
      <w:r w:rsidR="00D37838" w:rsidRPr="00715C51">
        <w:rPr>
          <w:rFonts w:hint="cs"/>
          <w:rtl/>
        </w:rPr>
        <w:t>یفه</w:t>
      </w:r>
      <w:r w:rsidR="00D37838" w:rsidRPr="00715C51">
        <w:rPr>
          <w:rtl/>
        </w:rPr>
        <w:t xml:space="preserve"> دوم از خانه ا</w:t>
      </w:r>
      <w:r w:rsidR="00D37838" w:rsidRPr="00715C51">
        <w:rPr>
          <w:rFonts w:hint="cs"/>
          <w:rtl/>
        </w:rPr>
        <w:t>ی</w:t>
      </w:r>
      <w:r w:rsidR="00D37838" w:rsidRPr="00715C51">
        <w:rPr>
          <w:rtl/>
        </w:rPr>
        <w:t xml:space="preserve"> صدا</w:t>
      </w:r>
      <w:r w:rsidR="00D37838" w:rsidRPr="00715C51">
        <w:rPr>
          <w:rFonts w:hint="cs"/>
          <w:rtl/>
        </w:rPr>
        <w:t>ی</w:t>
      </w:r>
      <w:r w:rsidR="00D37838" w:rsidRPr="00715C51">
        <w:rPr>
          <w:rtl/>
        </w:rPr>
        <w:t xml:space="preserve"> آواز و تار و تنبور </w:t>
      </w:r>
      <w:r w:rsidR="001E4783" w:rsidRPr="00715C51">
        <w:rPr>
          <w:rFonts w:hint="cs"/>
          <w:rtl/>
        </w:rPr>
        <w:t xml:space="preserve">شنید و </w:t>
      </w:r>
      <w:r w:rsidR="00D37838" w:rsidRPr="00715C51">
        <w:rPr>
          <w:rtl/>
        </w:rPr>
        <w:t>از آن خانه بالا رفت و خواست صاحبخانه را نه</w:t>
      </w:r>
      <w:r w:rsidR="00D37838" w:rsidRPr="00715C51">
        <w:rPr>
          <w:rFonts w:hint="cs"/>
          <w:rtl/>
        </w:rPr>
        <w:t>ی</w:t>
      </w:r>
      <w:r w:rsidR="00D37838" w:rsidRPr="00715C51">
        <w:rPr>
          <w:rtl/>
        </w:rPr>
        <w:t xml:space="preserve"> از منکر کند، صاحب خانه گفت: ا</w:t>
      </w:r>
      <w:r w:rsidR="00D37838" w:rsidRPr="00715C51">
        <w:rPr>
          <w:rFonts w:hint="cs"/>
          <w:rtl/>
        </w:rPr>
        <w:t>ی</w:t>
      </w:r>
      <w:r w:rsidR="00D37838" w:rsidRPr="00715C51">
        <w:rPr>
          <w:rtl/>
        </w:rPr>
        <w:t xml:space="preserve"> خل</w:t>
      </w:r>
      <w:r w:rsidR="00D37838" w:rsidRPr="00715C51">
        <w:rPr>
          <w:rFonts w:hint="cs"/>
          <w:rtl/>
        </w:rPr>
        <w:t>یفه</w:t>
      </w:r>
      <w:r w:rsidR="00D37838" w:rsidRPr="00715C51">
        <w:rPr>
          <w:rtl/>
        </w:rPr>
        <w:t xml:space="preserve"> مسلم</w:t>
      </w:r>
      <w:r w:rsidR="00D37838" w:rsidRPr="00715C51">
        <w:rPr>
          <w:rFonts w:hint="cs"/>
          <w:rtl/>
        </w:rPr>
        <w:t>ین</w:t>
      </w:r>
      <w:r w:rsidR="00D37838" w:rsidRPr="00715C51">
        <w:rPr>
          <w:rtl/>
        </w:rPr>
        <w:t xml:space="preserve">! من اگر </w:t>
      </w:r>
      <w:r w:rsidR="00D37838" w:rsidRPr="00715C51">
        <w:rPr>
          <w:rFonts w:hint="cs"/>
          <w:rtl/>
        </w:rPr>
        <w:t>یک</w:t>
      </w:r>
      <w:r w:rsidR="00D37838" w:rsidRPr="00715C51">
        <w:rPr>
          <w:rtl/>
        </w:rPr>
        <w:t xml:space="preserve"> خلاف کرده ام، تو چند خلاف مرتکب شد</w:t>
      </w:r>
      <w:r w:rsidR="00D37838" w:rsidRPr="00715C51">
        <w:rPr>
          <w:rFonts w:hint="cs"/>
          <w:rtl/>
        </w:rPr>
        <w:t>ی</w:t>
      </w:r>
      <w:r w:rsidR="00D37838" w:rsidRPr="00715C51">
        <w:rPr>
          <w:rtl/>
        </w:rPr>
        <w:t>. قرآن م</w:t>
      </w:r>
      <w:r w:rsidR="00D37838" w:rsidRPr="00715C51">
        <w:rPr>
          <w:rFonts w:hint="cs"/>
          <w:rtl/>
        </w:rPr>
        <w:t>ی</w:t>
      </w:r>
      <w:r w:rsidR="00D37838" w:rsidRPr="00715C51">
        <w:rPr>
          <w:rtl/>
        </w:rPr>
        <w:t xml:space="preserve"> فرما</w:t>
      </w:r>
      <w:r w:rsidR="00D37838" w:rsidRPr="00715C51">
        <w:rPr>
          <w:rFonts w:hint="cs"/>
          <w:rtl/>
        </w:rPr>
        <w:t>ید</w:t>
      </w:r>
      <w:r w:rsidR="00C51920" w:rsidRPr="00715C51">
        <w:rPr>
          <w:rFonts w:hint="cs"/>
          <w:rtl/>
        </w:rPr>
        <w:t>:</w:t>
      </w:r>
      <w:r w:rsidR="00D37838" w:rsidRPr="00715C51">
        <w:rPr>
          <w:rtl/>
        </w:rPr>
        <w:t xml:space="preserve"> ولا</w:t>
      </w:r>
      <w:r w:rsidR="00C51920" w:rsidRPr="00715C51">
        <w:rPr>
          <w:rFonts w:hint="cs"/>
          <w:rtl/>
        </w:rPr>
        <w:t xml:space="preserve"> </w:t>
      </w:r>
      <w:r w:rsidR="00D37838" w:rsidRPr="00715C51">
        <w:rPr>
          <w:rtl/>
        </w:rPr>
        <w:t>تجسسوا</w:t>
      </w:r>
      <w:r w:rsidR="00C51920" w:rsidRPr="00715C51">
        <w:rPr>
          <w:rFonts w:hint="cs"/>
          <w:rtl/>
        </w:rPr>
        <w:t>؛</w:t>
      </w:r>
      <w:r w:rsidR="00D37838" w:rsidRPr="00715C51">
        <w:rPr>
          <w:rtl/>
        </w:rPr>
        <w:t xml:space="preserve"> شما تجسس م</w:t>
      </w:r>
      <w:r w:rsidR="00D37838" w:rsidRPr="00715C51">
        <w:rPr>
          <w:rFonts w:hint="cs"/>
          <w:rtl/>
        </w:rPr>
        <w:t>ی</w:t>
      </w:r>
      <w:r w:rsidR="00D37838" w:rsidRPr="00715C51">
        <w:rPr>
          <w:rtl/>
        </w:rPr>
        <w:t xml:space="preserve"> کن</w:t>
      </w:r>
      <w:r w:rsidR="00D37838" w:rsidRPr="00715C51">
        <w:rPr>
          <w:rFonts w:hint="cs"/>
          <w:rtl/>
        </w:rPr>
        <w:t>ید</w:t>
      </w:r>
      <w:r w:rsidR="00D37838" w:rsidRPr="00715C51">
        <w:rPr>
          <w:rtl/>
        </w:rPr>
        <w:t>. قرآن م</w:t>
      </w:r>
      <w:r w:rsidR="00D37838" w:rsidRPr="00715C51">
        <w:rPr>
          <w:rFonts w:hint="cs"/>
          <w:rtl/>
        </w:rPr>
        <w:t>ی</w:t>
      </w:r>
      <w:r w:rsidR="00D37838" w:rsidRPr="00715C51">
        <w:rPr>
          <w:rtl/>
        </w:rPr>
        <w:t xml:space="preserve"> فرما</w:t>
      </w:r>
      <w:r w:rsidR="00D37838" w:rsidRPr="00715C51">
        <w:rPr>
          <w:rFonts w:hint="cs"/>
          <w:rtl/>
        </w:rPr>
        <w:t>ید</w:t>
      </w:r>
      <w:r w:rsidR="00D37838" w:rsidRPr="00715C51">
        <w:rPr>
          <w:rtl/>
        </w:rPr>
        <w:t>: به خانه ها از در آن در آ</w:t>
      </w:r>
      <w:r w:rsidR="00D37838" w:rsidRPr="00715C51">
        <w:rPr>
          <w:rFonts w:hint="cs"/>
          <w:rtl/>
        </w:rPr>
        <w:t>یید؛</w:t>
      </w:r>
      <w:r w:rsidR="00D37838" w:rsidRPr="00715C51">
        <w:rPr>
          <w:rtl/>
        </w:rPr>
        <w:t xml:space="preserve"> ول</w:t>
      </w:r>
      <w:r w:rsidR="00D37838" w:rsidRPr="00715C51">
        <w:rPr>
          <w:rFonts w:hint="cs"/>
          <w:rtl/>
        </w:rPr>
        <w:t>ی</w:t>
      </w:r>
      <w:r w:rsidR="00D37838" w:rsidRPr="00715C51">
        <w:rPr>
          <w:rtl/>
        </w:rPr>
        <w:t xml:space="preserve"> شما از پشت بام و</w:t>
      </w:r>
      <w:r w:rsidR="00D37838" w:rsidRPr="00715C51">
        <w:rPr>
          <w:rFonts w:hint="cs"/>
          <w:rtl/>
        </w:rPr>
        <w:t>ارد</w:t>
      </w:r>
      <w:r w:rsidR="00D37838" w:rsidRPr="00715C51">
        <w:rPr>
          <w:rtl/>
        </w:rPr>
        <w:t xml:space="preserve"> شد</w:t>
      </w:r>
      <w:r w:rsidR="00D37838" w:rsidRPr="00715C51">
        <w:rPr>
          <w:rFonts w:hint="cs"/>
          <w:rtl/>
        </w:rPr>
        <w:t>ید</w:t>
      </w:r>
      <w:r w:rsidR="00D37838" w:rsidRPr="00715C51">
        <w:rPr>
          <w:rtl/>
        </w:rPr>
        <w:t>. قرآن م</w:t>
      </w:r>
      <w:r w:rsidR="00D37838" w:rsidRPr="00715C51">
        <w:rPr>
          <w:rFonts w:hint="cs"/>
          <w:rtl/>
        </w:rPr>
        <w:t>ی</w:t>
      </w:r>
      <w:r w:rsidR="00D37838" w:rsidRPr="00715C51">
        <w:rPr>
          <w:rtl/>
        </w:rPr>
        <w:t xml:space="preserve"> فرما</w:t>
      </w:r>
      <w:r w:rsidR="00D37838" w:rsidRPr="00715C51">
        <w:rPr>
          <w:rFonts w:hint="cs"/>
          <w:rtl/>
        </w:rPr>
        <w:t>ید</w:t>
      </w:r>
      <w:r w:rsidR="00C51920" w:rsidRPr="00715C51">
        <w:rPr>
          <w:rFonts w:hint="cs"/>
          <w:rtl/>
        </w:rPr>
        <w:t>:</w:t>
      </w:r>
      <w:r w:rsidR="00D37838" w:rsidRPr="00715C51">
        <w:rPr>
          <w:rtl/>
        </w:rPr>
        <w:t xml:space="preserve"> وقت</w:t>
      </w:r>
      <w:r w:rsidR="00D37838" w:rsidRPr="00715C51">
        <w:rPr>
          <w:rFonts w:hint="cs"/>
          <w:rtl/>
        </w:rPr>
        <w:t>ی</w:t>
      </w:r>
      <w:r w:rsidR="00D37838" w:rsidRPr="00715C51">
        <w:rPr>
          <w:rtl/>
        </w:rPr>
        <w:t xml:space="preserve"> به خانه ا</w:t>
      </w:r>
      <w:r w:rsidR="00D37838" w:rsidRPr="00715C51">
        <w:rPr>
          <w:rFonts w:hint="cs"/>
          <w:rtl/>
        </w:rPr>
        <w:t>ی</w:t>
      </w:r>
      <w:r w:rsidR="00D37838" w:rsidRPr="00715C51">
        <w:rPr>
          <w:rtl/>
        </w:rPr>
        <w:t xml:space="preserve"> وارد م</w:t>
      </w:r>
      <w:r w:rsidR="00D37838" w:rsidRPr="00715C51">
        <w:rPr>
          <w:rFonts w:hint="cs"/>
          <w:rtl/>
        </w:rPr>
        <w:t>ی</w:t>
      </w:r>
      <w:r w:rsidR="00D37838" w:rsidRPr="00715C51">
        <w:rPr>
          <w:rtl/>
        </w:rPr>
        <w:t xml:space="preserve"> شو</w:t>
      </w:r>
      <w:r w:rsidR="00D37838" w:rsidRPr="00715C51">
        <w:rPr>
          <w:rFonts w:hint="cs"/>
          <w:rtl/>
        </w:rPr>
        <w:t>ید</w:t>
      </w:r>
      <w:r w:rsidR="00D37838" w:rsidRPr="00715C51">
        <w:rPr>
          <w:rtl/>
        </w:rPr>
        <w:t xml:space="preserve"> بر اهل </w:t>
      </w:r>
      <w:r w:rsidR="001E4783" w:rsidRPr="00715C51">
        <w:rPr>
          <w:rFonts w:hint="cs"/>
          <w:rtl/>
        </w:rPr>
        <w:t>آ</w:t>
      </w:r>
      <w:r w:rsidR="00D37838" w:rsidRPr="00715C51">
        <w:rPr>
          <w:rtl/>
        </w:rPr>
        <w:t>ن سلام کن</w:t>
      </w:r>
      <w:r w:rsidR="00D37838" w:rsidRPr="00715C51">
        <w:rPr>
          <w:rFonts w:hint="cs"/>
          <w:rtl/>
        </w:rPr>
        <w:t>ید</w:t>
      </w:r>
      <w:r w:rsidR="00D37838" w:rsidRPr="00715C51">
        <w:rPr>
          <w:rtl/>
        </w:rPr>
        <w:t xml:space="preserve"> ول</w:t>
      </w:r>
      <w:r w:rsidR="00D37838" w:rsidRPr="00715C51">
        <w:rPr>
          <w:rFonts w:hint="cs"/>
          <w:rtl/>
        </w:rPr>
        <w:t>ی</w:t>
      </w:r>
      <w:r w:rsidR="00D37838" w:rsidRPr="00715C51">
        <w:rPr>
          <w:rtl/>
        </w:rPr>
        <w:t xml:space="preserve"> شما بر من فر</w:t>
      </w:r>
      <w:r w:rsidR="00D37838" w:rsidRPr="00715C51">
        <w:rPr>
          <w:rFonts w:hint="cs"/>
          <w:rtl/>
        </w:rPr>
        <w:t>یاد</w:t>
      </w:r>
      <w:r w:rsidR="00D37838" w:rsidRPr="00715C51">
        <w:rPr>
          <w:rtl/>
        </w:rPr>
        <w:t xml:space="preserve"> زد</w:t>
      </w:r>
      <w:r w:rsidR="00D37838" w:rsidRPr="00715C51">
        <w:rPr>
          <w:rFonts w:hint="cs"/>
          <w:rtl/>
        </w:rPr>
        <w:t>ی</w:t>
      </w:r>
      <w:r w:rsidR="00D37838" w:rsidRPr="00715C51">
        <w:rPr>
          <w:rtl/>
        </w:rPr>
        <w:t>. در تار</w:t>
      </w:r>
      <w:r w:rsidR="00D37838" w:rsidRPr="00715C51">
        <w:rPr>
          <w:rFonts w:hint="cs"/>
          <w:rtl/>
        </w:rPr>
        <w:t>یخ</w:t>
      </w:r>
      <w:r w:rsidR="00D37838" w:rsidRPr="00715C51">
        <w:rPr>
          <w:rtl/>
        </w:rPr>
        <w:t xml:space="preserve"> نقل نشده است که خل</w:t>
      </w:r>
      <w:r w:rsidR="00D37838" w:rsidRPr="00715C51">
        <w:rPr>
          <w:rFonts w:hint="cs"/>
          <w:rtl/>
        </w:rPr>
        <w:t>یفه</w:t>
      </w:r>
      <w:r w:rsidR="00D37838" w:rsidRPr="00715C51">
        <w:rPr>
          <w:rtl/>
        </w:rPr>
        <w:t xml:space="preserve"> دوم جواب رد به آن شخص داده باشد، بلکه ظاهرًا حرف آن مسلمان را پذ</w:t>
      </w:r>
      <w:r w:rsidR="00D37838" w:rsidRPr="00715C51">
        <w:rPr>
          <w:rFonts w:hint="cs"/>
          <w:rtl/>
        </w:rPr>
        <w:t>یرفته</w:t>
      </w:r>
      <w:r w:rsidR="00D37838" w:rsidRPr="00715C51">
        <w:rPr>
          <w:rtl/>
        </w:rPr>
        <w:t xml:space="preserve"> است.</w:t>
      </w:r>
      <w:r w:rsidR="00E75B86" w:rsidRPr="00715C51">
        <w:rPr>
          <w:rFonts w:hint="cs"/>
          <w:rtl/>
        </w:rPr>
        <w:t xml:space="preserve"> توسعه امر به معروف و نهی از منکر به قلمروهای خصوصی به نوعی سرچشمه های اخلاق را هم می خشکاند.</w:t>
      </w:r>
      <w:r w:rsidR="0010207B" w:rsidRPr="00715C51">
        <w:rPr>
          <w:rFonts w:hint="cs"/>
          <w:rtl/>
        </w:rPr>
        <w:t xml:space="preserve"> </w:t>
      </w:r>
    </w:p>
    <w:p w:rsidR="001E4783" w:rsidRPr="00715C51" w:rsidRDefault="00AE0C0F" w:rsidP="00AE0C0F">
      <w:pPr>
        <w:rPr>
          <w:rtl/>
        </w:rPr>
      </w:pPr>
      <w:r w:rsidRPr="00715C51">
        <w:rPr>
          <w:rFonts w:hint="cs"/>
          <w:rtl/>
        </w:rPr>
        <w:t xml:space="preserve">بحث </w:t>
      </w:r>
      <w:r w:rsidR="00D37838" w:rsidRPr="00715C51">
        <w:rPr>
          <w:rtl/>
        </w:rPr>
        <w:t>د</w:t>
      </w:r>
      <w:r w:rsidR="00D37838" w:rsidRPr="00715C51">
        <w:rPr>
          <w:rFonts w:hint="cs"/>
          <w:rtl/>
        </w:rPr>
        <w:t>یگری</w:t>
      </w:r>
      <w:r w:rsidR="00D37838" w:rsidRPr="00715C51">
        <w:rPr>
          <w:rtl/>
        </w:rPr>
        <w:t xml:space="preserve"> که در امر به معروف و نه</w:t>
      </w:r>
      <w:r w:rsidR="00D37838" w:rsidRPr="00715C51">
        <w:rPr>
          <w:rFonts w:hint="cs"/>
          <w:rtl/>
        </w:rPr>
        <w:t>ی</w:t>
      </w:r>
      <w:r w:rsidR="00D37838" w:rsidRPr="00715C51">
        <w:rPr>
          <w:rtl/>
        </w:rPr>
        <w:t xml:space="preserve"> از منکر بس</w:t>
      </w:r>
      <w:r w:rsidR="00D37838" w:rsidRPr="00715C51">
        <w:rPr>
          <w:rFonts w:hint="cs"/>
          <w:rtl/>
        </w:rPr>
        <w:t>یار</w:t>
      </w:r>
      <w:r w:rsidR="00D37838" w:rsidRPr="00715C51">
        <w:rPr>
          <w:rtl/>
        </w:rPr>
        <w:t xml:space="preserve"> مهم است، شرط کارآمد</w:t>
      </w:r>
      <w:r w:rsidR="00D37838" w:rsidRPr="00715C51">
        <w:rPr>
          <w:rFonts w:hint="cs"/>
          <w:rtl/>
        </w:rPr>
        <w:t>ی</w:t>
      </w:r>
      <w:r w:rsidR="00D37838" w:rsidRPr="00715C51">
        <w:rPr>
          <w:rtl/>
        </w:rPr>
        <w:t xml:space="preserve"> و تأث</w:t>
      </w:r>
      <w:r w:rsidR="00D37838" w:rsidRPr="00715C51">
        <w:rPr>
          <w:rFonts w:hint="cs"/>
          <w:rtl/>
        </w:rPr>
        <w:t>یر</w:t>
      </w:r>
      <w:r w:rsidR="00D37838" w:rsidRPr="00715C51">
        <w:rPr>
          <w:rtl/>
        </w:rPr>
        <w:t xml:space="preserve"> است. امر به معروف و نه</w:t>
      </w:r>
      <w:r w:rsidR="00D37838" w:rsidRPr="00715C51">
        <w:rPr>
          <w:rFonts w:hint="cs"/>
          <w:rtl/>
        </w:rPr>
        <w:t>ی</w:t>
      </w:r>
      <w:r w:rsidR="00D37838" w:rsidRPr="00715C51">
        <w:rPr>
          <w:rtl/>
        </w:rPr>
        <w:t xml:space="preserve"> از منکر با</w:t>
      </w:r>
      <w:r w:rsidR="00D37838" w:rsidRPr="00715C51">
        <w:rPr>
          <w:rFonts w:hint="cs"/>
          <w:rtl/>
        </w:rPr>
        <w:t>ید</w:t>
      </w:r>
      <w:r w:rsidR="00D37838" w:rsidRPr="00715C51">
        <w:rPr>
          <w:rtl/>
        </w:rPr>
        <w:t xml:space="preserve"> کارآمد بوده و در نها</w:t>
      </w:r>
      <w:r w:rsidR="00D37838" w:rsidRPr="00715C51">
        <w:rPr>
          <w:rFonts w:hint="cs"/>
          <w:rtl/>
        </w:rPr>
        <w:t>یت</w:t>
      </w:r>
      <w:r w:rsidR="00D37838" w:rsidRPr="00715C51">
        <w:rPr>
          <w:rtl/>
        </w:rPr>
        <w:t xml:space="preserve"> به بهبود وضع</w:t>
      </w:r>
      <w:r w:rsidR="00D37838" w:rsidRPr="00715C51">
        <w:rPr>
          <w:rFonts w:hint="cs"/>
          <w:rtl/>
        </w:rPr>
        <w:t>یت</w:t>
      </w:r>
      <w:r w:rsidR="00D37838" w:rsidRPr="00715C51">
        <w:rPr>
          <w:rtl/>
        </w:rPr>
        <w:t xml:space="preserve"> کمک کند</w:t>
      </w:r>
      <w:r w:rsidR="008064E9" w:rsidRPr="00715C51">
        <w:rPr>
          <w:rFonts w:hint="cs"/>
          <w:rtl/>
        </w:rPr>
        <w:t xml:space="preserve">. </w:t>
      </w:r>
      <w:r w:rsidR="00D37838" w:rsidRPr="00715C51">
        <w:rPr>
          <w:rtl/>
        </w:rPr>
        <w:t>در منابع فقه</w:t>
      </w:r>
      <w:r w:rsidR="00D37838" w:rsidRPr="00715C51">
        <w:rPr>
          <w:rFonts w:hint="cs"/>
          <w:rtl/>
        </w:rPr>
        <w:t>ی</w:t>
      </w:r>
      <w:r w:rsidR="00D37838" w:rsidRPr="00715C51">
        <w:rPr>
          <w:rtl/>
        </w:rPr>
        <w:t xml:space="preserve"> در بحث امر به معروف و نه</w:t>
      </w:r>
      <w:r w:rsidR="00D37838" w:rsidRPr="00715C51">
        <w:rPr>
          <w:rFonts w:hint="cs"/>
          <w:rtl/>
        </w:rPr>
        <w:t>ی</w:t>
      </w:r>
      <w:r w:rsidR="00D37838" w:rsidRPr="00715C51">
        <w:rPr>
          <w:rtl/>
        </w:rPr>
        <w:t xml:space="preserve"> از منکر اغلب به عنصر اثرگذار</w:t>
      </w:r>
      <w:r w:rsidR="00D37838" w:rsidRPr="00715C51">
        <w:rPr>
          <w:rFonts w:hint="cs"/>
          <w:rtl/>
        </w:rPr>
        <w:t>ی</w:t>
      </w:r>
      <w:r w:rsidR="00D37838" w:rsidRPr="00715C51">
        <w:rPr>
          <w:rtl/>
        </w:rPr>
        <w:t xml:space="preserve"> توجه شده است. </w:t>
      </w:r>
      <w:r w:rsidR="0010207B" w:rsidRPr="00715C51">
        <w:rPr>
          <w:rFonts w:hint="cs"/>
          <w:rtl/>
        </w:rPr>
        <w:t xml:space="preserve">پس پیامدگرایی در امر به معروف و نهی از منکر بسیار مهم است. </w:t>
      </w:r>
      <w:r w:rsidR="00D37838" w:rsidRPr="00715C51">
        <w:rPr>
          <w:rtl/>
        </w:rPr>
        <w:t>برا</w:t>
      </w:r>
      <w:r w:rsidR="00D37838" w:rsidRPr="00715C51">
        <w:rPr>
          <w:rFonts w:hint="cs"/>
          <w:rtl/>
        </w:rPr>
        <w:t>ی</w:t>
      </w:r>
      <w:r w:rsidR="00D37838" w:rsidRPr="00715C51">
        <w:rPr>
          <w:rtl/>
        </w:rPr>
        <w:t xml:space="preserve"> اثرگذار</w:t>
      </w:r>
      <w:r w:rsidR="00D37838" w:rsidRPr="00715C51">
        <w:rPr>
          <w:rFonts w:hint="cs"/>
          <w:rtl/>
        </w:rPr>
        <w:t>ی</w:t>
      </w:r>
      <w:r w:rsidR="00D37838" w:rsidRPr="00715C51">
        <w:rPr>
          <w:rtl/>
        </w:rPr>
        <w:t xml:space="preserve"> </w:t>
      </w:r>
      <w:r w:rsidR="00D37838" w:rsidRPr="00715C51">
        <w:rPr>
          <w:rFonts w:hint="cs"/>
          <w:rtl/>
        </w:rPr>
        <w:t>یک</w:t>
      </w:r>
      <w:r w:rsidR="00D37838" w:rsidRPr="00715C51">
        <w:rPr>
          <w:rtl/>
        </w:rPr>
        <w:t xml:space="preserve"> راه ا</w:t>
      </w:r>
      <w:r w:rsidR="00D37838" w:rsidRPr="00715C51">
        <w:rPr>
          <w:rFonts w:hint="cs"/>
          <w:rtl/>
        </w:rPr>
        <w:t>ین</w:t>
      </w:r>
      <w:r w:rsidR="00D37838" w:rsidRPr="00715C51">
        <w:rPr>
          <w:rtl/>
        </w:rPr>
        <w:t xml:space="preserve"> است که ما به جا</w:t>
      </w:r>
      <w:r w:rsidR="00D37838" w:rsidRPr="00715C51">
        <w:rPr>
          <w:rFonts w:hint="cs"/>
          <w:rtl/>
        </w:rPr>
        <w:t>ی</w:t>
      </w:r>
      <w:r w:rsidR="00D37838" w:rsidRPr="00715C51">
        <w:rPr>
          <w:rtl/>
        </w:rPr>
        <w:t xml:space="preserve"> ا</w:t>
      </w:r>
      <w:r w:rsidR="00D37838" w:rsidRPr="00715C51">
        <w:rPr>
          <w:rFonts w:hint="cs"/>
          <w:rtl/>
        </w:rPr>
        <w:t>ین</w:t>
      </w:r>
      <w:r w:rsidR="00D37838" w:rsidRPr="00715C51">
        <w:rPr>
          <w:rtl/>
        </w:rPr>
        <w:t xml:space="preserve"> که ا</w:t>
      </w:r>
      <w:r w:rsidR="00D37838" w:rsidRPr="00715C51">
        <w:rPr>
          <w:rFonts w:hint="cs"/>
          <w:rtl/>
        </w:rPr>
        <w:t>ین</w:t>
      </w:r>
      <w:r w:rsidR="00D37838" w:rsidRPr="00715C51">
        <w:rPr>
          <w:rtl/>
        </w:rPr>
        <w:t xml:space="preserve"> قدر به شکل و صورت امر به معروف و نه</w:t>
      </w:r>
      <w:r w:rsidR="00D37838" w:rsidRPr="00715C51">
        <w:rPr>
          <w:rFonts w:hint="cs"/>
          <w:rtl/>
        </w:rPr>
        <w:t>ی</w:t>
      </w:r>
      <w:r w:rsidR="00D37838" w:rsidRPr="00715C51">
        <w:rPr>
          <w:rtl/>
        </w:rPr>
        <w:t xml:space="preserve"> از منکر تک</w:t>
      </w:r>
      <w:r w:rsidR="00D37838" w:rsidRPr="00715C51">
        <w:rPr>
          <w:rFonts w:hint="cs"/>
          <w:rtl/>
        </w:rPr>
        <w:t>یه</w:t>
      </w:r>
      <w:r w:rsidR="00D37838" w:rsidRPr="00715C51">
        <w:rPr>
          <w:rtl/>
        </w:rPr>
        <w:t xml:space="preserve"> کن</w:t>
      </w:r>
      <w:r w:rsidR="00D37838" w:rsidRPr="00715C51">
        <w:rPr>
          <w:rFonts w:hint="cs"/>
          <w:rtl/>
        </w:rPr>
        <w:t>یم،</w:t>
      </w:r>
      <w:r w:rsidR="00D37838" w:rsidRPr="00715C51">
        <w:rPr>
          <w:rtl/>
        </w:rPr>
        <w:t xml:space="preserve"> به نهاد</w:t>
      </w:r>
      <w:r w:rsidR="00D37838" w:rsidRPr="00715C51">
        <w:rPr>
          <w:rFonts w:hint="cs"/>
          <w:rtl/>
        </w:rPr>
        <w:t>ینه</w:t>
      </w:r>
      <w:r w:rsidR="00D37838" w:rsidRPr="00715C51">
        <w:rPr>
          <w:rtl/>
        </w:rPr>
        <w:t xml:space="preserve"> کردن آن در جوامع پ</w:t>
      </w:r>
      <w:r w:rsidR="00D37838" w:rsidRPr="00715C51">
        <w:rPr>
          <w:rFonts w:hint="cs"/>
          <w:rtl/>
        </w:rPr>
        <w:t>یچید</w:t>
      </w:r>
      <w:r w:rsidR="00D37838" w:rsidRPr="00715C51">
        <w:rPr>
          <w:rtl/>
        </w:rPr>
        <w:t>ه امروز</w:t>
      </w:r>
      <w:r w:rsidR="00D37838" w:rsidRPr="00715C51">
        <w:rPr>
          <w:rFonts w:hint="cs"/>
          <w:rtl/>
        </w:rPr>
        <w:t>ی</w:t>
      </w:r>
      <w:r w:rsidR="00D37838" w:rsidRPr="00715C51">
        <w:rPr>
          <w:rtl/>
        </w:rPr>
        <w:t xml:space="preserve"> توجه کن</w:t>
      </w:r>
      <w:r w:rsidR="00D37838" w:rsidRPr="00715C51">
        <w:rPr>
          <w:rFonts w:hint="cs"/>
          <w:rtl/>
        </w:rPr>
        <w:t>یم</w:t>
      </w:r>
      <w:r w:rsidR="00D37838" w:rsidRPr="00715C51">
        <w:rPr>
          <w:rtl/>
        </w:rPr>
        <w:t>.</w:t>
      </w:r>
      <w:r w:rsidR="001E4783" w:rsidRPr="00715C51">
        <w:rPr>
          <w:rFonts w:hint="cs"/>
          <w:rtl/>
        </w:rPr>
        <w:t xml:space="preserve"> امر به معروف و نهی از منکر باید در</w:t>
      </w:r>
      <w:r w:rsidR="00C51920" w:rsidRPr="00715C51">
        <w:rPr>
          <w:rFonts w:hint="cs"/>
          <w:rtl/>
        </w:rPr>
        <w:t xml:space="preserve"> </w:t>
      </w:r>
      <w:r w:rsidR="001E4783" w:rsidRPr="00715C51">
        <w:rPr>
          <w:rFonts w:hint="cs"/>
          <w:rtl/>
        </w:rPr>
        <w:t>قالب نهادهای اجتماعی خود را نشان بدهد.</w:t>
      </w:r>
    </w:p>
    <w:p w:rsidR="00D37838" w:rsidRPr="00715C51" w:rsidRDefault="00D37838" w:rsidP="0010207B">
      <w:pPr>
        <w:rPr>
          <w:rtl/>
        </w:rPr>
      </w:pPr>
      <w:r w:rsidRPr="00715C51">
        <w:rPr>
          <w:rFonts w:hint="cs"/>
          <w:rtl/>
        </w:rPr>
        <w:lastRenderedPageBreak/>
        <w:t>چ</w:t>
      </w:r>
      <w:r w:rsidR="00E75B86" w:rsidRPr="00715C51">
        <w:rPr>
          <w:rFonts w:hint="cs"/>
          <w:rtl/>
        </w:rPr>
        <w:t xml:space="preserve">گونه </w:t>
      </w:r>
      <w:r w:rsidRPr="00715C51">
        <w:rPr>
          <w:rtl/>
        </w:rPr>
        <w:t>م</w:t>
      </w:r>
      <w:r w:rsidRPr="00715C51">
        <w:rPr>
          <w:rFonts w:hint="cs"/>
          <w:rtl/>
        </w:rPr>
        <w:t>ی</w:t>
      </w:r>
      <w:r w:rsidRPr="00715C51">
        <w:rPr>
          <w:rtl/>
        </w:rPr>
        <w:t xml:space="preserve"> توان امر به معروف و نه</w:t>
      </w:r>
      <w:r w:rsidRPr="00715C51">
        <w:rPr>
          <w:rFonts w:hint="cs"/>
          <w:rtl/>
        </w:rPr>
        <w:t>ی</w:t>
      </w:r>
      <w:r w:rsidRPr="00715C51">
        <w:rPr>
          <w:rtl/>
        </w:rPr>
        <w:t xml:space="preserve"> از منکر را نهاد</w:t>
      </w:r>
      <w:r w:rsidRPr="00715C51">
        <w:rPr>
          <w:rFonts w:hint="cs"/>
          <w:rtl/>
        </w:rPr>
        <w:t>ینه</w:t>
      </w:r>
      <w:r w:rsidRPr="00715C51">
        <w:rPr>
          <w:rtl/>
        </w:rPr>
        <w:t xml:space="preserve"> ک</w:t>
      </w:r>
      <w:r w:rsidR="00E75B86" w:rsidRPr="00715C51">
        <w:rPr>
          <w:rFonts w:hint="cs"/>
          <w:rtl/>
        </w:rPr>
        <w:t>رد</w:t>
      </w:r>
      <w:r w:rsidRPr="00715C51">
        <w:rPr>
          <w:rtl/>
        </w:rPr>
        <w:t>؟ امروزه ا</w:t>
      </w:r>
      <w:r w:rsidRPr="00715C51">
        <w:rPr>
          <w:rFonts w:hint="cs"/>
          <w:rtl/>
        </w:rPr>
        <w:t>ین</w:t>
      </w:r>
      <w:r w:rsidRPr="00715C51">
        <w:rPr>
          <w:rtl/>
        </w:rPr>
        <w:t xml:space="preserve"> نهادها</w:t>
      </w:r>
      <w:r w:rsidRPr="00715C51">
        <w:rPr>
          <w:rFonts w:hint="cs"/>
          <w:rtl/>
        </w:rPr>
        <w:t>ی</w:t>
      </w:r>
      <w:r w:rsidRPr="00715C51">
        <w:rPr>
          <w:rtl/>
        </w:rPr>
        <w:t xml:space="preserve"> مدن</w:t>
      </w:r>
      <w:r w:rsidRPr="00715C51">
        <w:rPr>
          <w:rFonts w:hint="cs"/>
          <w:rtl/>
        </w:rPr>
        <w:t>ی</w:t>
      </w:r>
      <w:r w:rsidRPr="00715C51">
        <w:rPr>
          <w:rtl/>
        </w:rPr>
        <w:t xml:space="preserve"> و احزاب</w:t>
      </w:r>
      <w:r w:rsidR="001E4783" w:rsidRPr="00715C51">
        <w:rPr>
          <w:rFonts w:hint="cs"/>
          <w:rtl/>
        </w:rPr>
        <w:t xml:space="preserve"> </w:t>
      </w:r>
      <w:r w:rsidRPr="00715C51">
        <w:rPr>
          <w:rFonts w:hint="cs"/>
          <w:rtl/>
        </w:rPr>
        <w:t>اند</w:t>
      </w:r>
      <w:r w:rsidRPr="00715C51">
        <w:rPr>
          <w:rtl/>
        </w:rPr>
        <w:t xml:space="preserve"> </w:t>
      </w:r>
      <w:r w:rsidRPr="00715C51">
        <w:rPr>
          <w:rFonts w:hint="cs"/>
          <w:rtl/>
        </w:rPr>
        <w:t>که</w:t>
      </w:r>
      <w:r w:rsidRPr="00715C51">
        <w:rPr>
          <w:rtl/>
        </w:rPr>
        <w:t xml:space="preserve"> </w:t>
      </w:r>
      <w:r w:rsidRPr="00715C51">
        <w:rPr>
          <w:rFonts w:hint="cs"/>
          <w:rtl/>
        </w:rPr>
        <w:t>توان</w:t>
      </w:r>
      <w:r w:rsidRPr="00715C51">
        <w:rPr>
          <w:rtl/>
        </w:rPr>
        <w:t xml:space="preserve"> </w:t>
      </w:r>
      <w:r w:rsidRPr="00715C51">
        <w:rPr>
          <w:rFonts w:hint="cs"/>
          <w:rtl/>
        </w:rPr>
        <w:t>این</w:t>
      </w:r>
      <w:r w:rsidRPr="00715C51">
        <w:rPr>
          <w:rtl/>
        </w:rPr>
        <w:t xml:space="preserve"> کار را دارند. احزاب، ناقد قدرت و طراح و ناظر مسائل اجتماع</w:t>
      </w:r>
      <w:r w:rsidRPr="00715C51">
        <w:rPr>
          <w:rFonts w:hint="cs"/>
          <w:rtl/>
        </w:rPr>
        <w:t>ی</w:t>
      </w:r>
      <w:r w:rsidRPr="00715C51">
        <w:rPr>
          <w:rtl/>
        </w:rPr>
        <w:t xml:space="preserve"> هستند. </w:t>
      </w:r>
      <w:r w:rsidR="001E4783" w:rsidRPr="00715C51">
        <w:rPr>
          <w:rFonts w:hint="cs"/>
          <w:rtl/>
        </w:rPr>
        <w:t>در جامعه ای که به امر به معروف و نهی از منکر بها می دهد شرایط برای تشکیل انجمن ها و انواع نهادها دشو</w:t>
      </w:r>
      <w:r w:rsidR="00E75B86" w:rsidRPr="00715C51">
        <w:rPr>
          <w:rFonts w:hint="cs"/>
          <w:rtl/>
        </w:rPr>
        <w:t>ار نخواهد بود.</w:t>
      </w:r>
      <w:r w:rsidR="001E4783" w:rsidRPr="00715C51">
        <w:rPr>
          <w:rFonts w:hint="cs"/>
          <w:rtl/>
        </w:rPr>
        <w:t xml:space="preserve"> جرا باید برای تشکیل انجمنی برای</w:t>
      </w:r>
      <w:r w:rsidR="00E75B86" w:rsidRPr="00715C51">
        <w:rPr>
          <w:rFonts w:hint="cs"/>
          <w:rtl/>
        </w:rPr>
        <w:t xml:space="preserve"> </w:t>
      </w:r>
      <w:r w:rsidR="001E4783" w:rsidRPr="00715C51">
        <w:rPr>
          <w:rFonts w:hint="cs"/>
          <w:rtl/>
        </w:rPr>
        <w:t>دفاع از محیط زیست و کارهای خیر و عام المنفعه به انواع تأییدها، مجوزها و فرایندهای دلسردکننده و دشوار نیاز باشد؟</w:t>
      </w:r>
      <w:r w:rsidR="00E75B86" w:rsidRPr="00715C51">
        <w:rPr>
          <w:rFonts w:hint="cs"/>
          <w:rtl/>
        </w:rPr>
        <w:t xml:space="preserve"> این رویکرد باب تلاش بر ای خیر عمومی و نظارت عامه در امور عمومی را کاهش می دهد. نباید تردید کرد که میان بی مهری به نهادهای مدنی و گسترش فساد رابطه مستقیم وجود دارد. آنان که به راستی از گسترش فساد در جامعه بیمناکند قدری به نهادهای مدنی و نظارت های عمومی بها بدهند؛ خواهند دید فساد به ط</w:t>
      </w:r>
      <w:r w:rsidR="0010207B" w:rsidRPr="00715C51">
        <w:rPr>
          <w:rFonts w:hint="cs"/>
          <w:rtl/>
        </w:rPr>
        <w:t xml:space="preserve">ور </w:t>
      </w:r>
      <w:r w:rsidR="00E75B86" w:rsidRPr="00715C51">
        <w:rPr>
          <w:rFonts w:hint="cs"/>
          <w:rtl/>
        </w:rPr>
        <w:t>طبیعی کاهش می یابد.</w:t>
      </w:r>
      <w:r w:rsidR="0066590D" w:rsidRPr="00715C51">
        <w:rPr>
          <w:rFonts w:hint="cs"/>
          <w:rtl/>
        </w:rPr>
        <w:t xml:space="preserve"> </w:t>
      </w:r>
    </w:p>
    <w:p w:rsidR="0066590D" w:rsidRPr="00715C51" w:rsidRDefault="00880A41" w:rsidP="003868B7">
      <w:pPr>
        <w:rPr>
          <w:rtl/>
        </w:rPr>
      </w:pPr>
      <w:r w:rsidRPr="00715C51">
        <w:rPr>
          <w:rFonts w:hint="cs"/>
          <w:rtl/>
        </w:rPr>
        <w:t xml:space="preserve">به هر روی </w:t>
      </w:r>
      <w:r w:rsidR="00D37838" w:rsidRPr="00715C51">
        <w:rPr>
          <w:rtl/>
        </w:rPr>
        <w:t>ما با</w:t>
      </w:r>
      <w:r w:rsidR="00D37838" w:rsidRPr="00715C51">
        <w:rPr>
          <w:rFonts w:hint="cs"/>
          <w:rtl/>
        </w:rPr>
        <w:t>ید</w:t>
      </w:r>
      <w:r w:rsidR="00D37838" w:rsidRPr="00715C51">
        <w:rPr>
          <w:rtl/>
        </w:rPr>
        <w:t xml:space="preserve"> آنچنان با عمل خود اخلاق مدار</w:t>
      </w:r>
      <w:r w:rsidR="00D37838" w:rsidRPr="00715C51">
        <w:rPr>
          <w:rFonts w:hint="cs"/>
          <w:rtl/>
        </w:rPr>
        <w:t>ی</w:t>
      </w:r>
      <w:r w:rsidR="00D37838" w:rsidRPr="00715C51">
        <w:rPr>
          <w:rtl/>
        </w:rPr>
        <w:t xml:space="preserve"> را در</w:t>
      </w:r>
      <w:r w:rsidR="0010207B" w:rsidRPr="00715C51">
        <w:rPr>
          <w:rFonts w:hint="cs"/>
          <w:rtl/>
        </w:rPr>
        <w:t xml:space="preserve"> </w:t>
      </w:r>
      <w:r w:rsidR="00D37838" w:rsidRPr="00715C51">
        <w:rPr>
          <w:rtl/>
        </w:rPr>
        <w:t>جامعه نهاد</w:t>
      </w:r>
      <w:r w:rsidR="00D37838" w:rsidRPr="00715C51">
        <w:rPr>
          <w:rFonts w:hint="cs"/>
          <w:rtl/>
        </w:rPr>
        <w:t>ینه</w:t>
      </w:r>
      <w:r w:rsidR="00111494" w:rsidRPr="00715C51">
        <w:rPr>
          <w:rFonts w:hint="cs"/>
          <w:rtl/>
        </w:rPr>
        <w:t xml:space="preserve"> </w:t>
      </w:r>
      <w:r w:rsidR="00D37838" w:rsidRPr="00715C51">
        <w:rPr>
          <w:rFonts w:hint="cs"/>
          <w:rtl/>
        </w:rPr>
        <w:t>کنیم</w:t>
      </w:r>
      <w:r w:rsidR="00D37838" w:rsidRPr="00715C51">
        <w:rPr>
          <w:rtl/>
        </w:rPr>
        <w:t xml:space="preserve"> که انسان ها</w:t>
      </w:r>
      <w:r w:rsidR="00D37838" w:rsidRPr="00715C51">
        <w:rPr>
          <w:rFonts w:hint="cs"/>
          <w:rtl/>
        </w:rPr>
        <w:t>ی</w:t>
      </w:r>
      <w:r w:rsidR="00D37838" w:rsidRPr="00715C51">
        <w:rPr>
          <w:rtl/>
        </w:rPr>
        <w:t xml:space="preserve"> ب</w:t>
      </w:r>
      <w:r w:rsidR="00D37838" w:rsidRPr="00715C51">
        <w:rPr>
          <w:rFonts w:hint="cs"/>
          <w:rtl/>
        </w:rPr>
        <w:t>ی</w:t>
      </w:r>
      <w:r w:rsidR="00D37838" w:rsidRPr="00715C51">
        <w:rPr>
          <w:rtl/>
        </w:rPr>
        <w:t xml:space="preserve"> اخلاق از ب</w:t>
      </w:r>
      <w:r w:rsidR="00D37838" w:rsidRPr="00715C51">
        <w:rPr>
          <w:rFonts w:hint="cs"/>
          <w:rtl/>
        </w:rPr>
        <w:t>ی</w:t>
      </w:r>
      <w:r w:rsidR="00D37838" w:rsidRPr="00715C51">
        <w:rPr>
          <w:rtl/>
        </w:rPr>
        <w:t xml:space="preserve"> اخلاق</w:t>
      </w:r>
      <w:r w:rsidR="00D37838" w:rsidRPr="00715C51">
        <w:rPr>
          <w:rFonts w:hint="cs"/>
          <w:rtl/>
        </w:rPr>
        <w:t>ی</w:t>
      </w:r>
      <w:r w:rsidR="00D37838" w:rsidRPr="00715C51">
        <w:rPr>
          <w:rtl/>
        </w:rPr>
        <w:t xml:space="preserve"> کردن بپره</w:t>
      </w:r>
      <w:r w:rsidR="00D37838" w:rsidRPr="00715C51">
        <w:rPr>
          <w:rFonts w:hint="cs"/>
          <w:rtl/>
        </w:rPr>
        <w:t>یزند</w:t>
      </w:r>
      <w:r w:rsidR="00D37838" w:rsidRPr="00715C51">
        <w:rPr>
          <w:rtl/>
        </w:rPr>
        <w:t>. ا</w:t>
      </w:r>
      <w:r w:rsidR="00D37838" w:rsidRPr="00715C51">
        <w:rPr>
          <w:rFonts w:hint="cs"/>
          <w:rtl/>
        </w:rPr>
        <w:t>ین</w:t>
      </w:r>
      <w:r w:rsidR="00D37838" w:rsidRPr="00715C51">
        <w:rPr>
          <w:rtl/>
        </w:rPr>
        <w:t xml:space="preserve"> است راه ساختن </w:t>
      </w:r>
      <w:r w:rsidR="00D37838" w:rsidRPr="00715C51">
        <w:rPr>
          <w:rFonts w:hint="cs"/>
          <w:rtl/>
        </w:rPr>
        <w:t>یک</w:t>
      </w:r>
      <w:r w:rsidR="00D37838" w:rsidRPr="00715C51">
        <w:rPr>
          <w:rtl/>
        </w:rPr>
        <w:t xml:space="preserve"> جامعه به لحاظ اخلاق</w:t>
      </w:r>
      <w:r w:rsidR="00D37838" w:rsidRPr="00715C51">
        <w:rPr>
          <w:rFonts w:hint="cs"/>
          <w:rtl/>
        </w:rPr>
        <w:t>ی</w:t>
      </w:r>
      <w:r w:rsidR="00D37838" w:rsidRPr="00715C51">
        <w:rPr>
          <w:rtl/>
        </w:rPr>
        <w:t xml:space="preserve"> خود</w:t>
      </w:r>
      <w:r w:rsidR="0066590D" w:rsidRPr="00715C51">
        <w:rPr>
          <w:rFonts w:hint="cs"/>
          <w:rtl/>
        </w:rPr>
        <w:t>-</w:t>
      </w:r>
      <w:r w:rsidR="00D37838" w:rsidRPr="00715C51">
        <w:rPr>
          <w:rtl/>
        </w:rPr>
        <w:t xml:space="preserve"> سازمان</w:t>
      </w:r>
      <w:r w:rsidR="00E75B86" w:rsidRPr="00715C51">
        <w:rPr>
          <w:rFonts w:hint="cs"/>
          <w:rtl/>
        </w:rPr>
        <w:t>؛</w:t>
      </w:r>
      <w:r w:rsidR="00111494" w:rsidRPr="00715C51">
        <w:rPr>
          <w:rFonts w:hint="cs"/>
          <w:rtl/>
        </w:rPr>
        <w:t xml:space="preserve"> </w:t>
      </w:r>
      <w:r w:rsidR="00D37838" w:rsidRPr="00715C51">
        <w:rPr>
          <w:rFonts w:hint="cs"/>
          <w:rtl/>
        </w:rPr>
        <w:t>جامعه</w:t>
      </w:r>
      <w:r w:rsidR="00D37838" w:rsidRPr="00715C51">
        <w:rPr>
          <w:rtl/>
        </w:rPr>
        <w:t xml:space="preserve"> ا</w:t>
      </w:r>
      <w:r w:rsidR="00D37838" w:rsidRPr="00715C51">
        <w:rPr>
          <w:rFonts w:hint="cs"/>
          <w:rtl/>
        </w:rPr>
        <w:t>ی</w:t>
      </w:r>
      <w:r w:rsidR="00D37838" w:rsidRPr="00715C51">
        <w:rPr>
          <w:rtl/>
        </w:rPr>
        <w:t xml:space="preserve"> که در آن احساس ها و ره</w:t>
      </w:r>
      <w:r w:rsidR="00D37838" w:rsidRPr="00715C51">
        <w:rPr>
          <w:rFonts w:hint="cs"/>
          <w:rtl/>
        </w:rPr>
        <w:t>یافت</w:t>
      </w:r>
      <w:r w:rsidR="00D37838" w:rsidRPr="00715C51">
        <w:rPr>
          <w:rtl/>
        </w:rPr>
        <w:t xml:space="preserve"> ها</w:t>
      </w:r>
      <w:r w:rsidR="00D37838" w:rsidRPr="00715C51">
        <w:rPr>
          <w:rFonts w:hint="cs"/>
          <w:rtl/>
        </w:rPr>
        <w:t>ی</w:t>
      </w:r>
      <w:r w:rsidR="00D37838" w:rsidRPr="00715C51">
        <w:rPr>
          <w:rtl/>
        </w:rPr>
        <w:t xml:space="preserve"> اخلاق</w:t>
      </w:r>
      <w:r w:rsidR="00D37838" w:rsidRPr="00715C51">
        <w:rPr>
          <w:rFonts w:hint="cs"/>
          <w:rtl/>
        </w:rPr>
        <w:t>ی</w:t>
      </w:r>
      <w:r w:rsidR="00D37838" w:rsidRPr="00715C51">
        <w:rPr>
          <w:rtl/>
        </w:rPr>
        <w:t xml:space="preserve"> آن قدر قو</w:t>
      </w:r>
      <w:r w:rsidR="00D37838" w:rsidRPr="00715C51">
        <w:rPr>
          <w:rFonts w:hint="cs"/>
          <w:rtl/>
        </w:rPr>
        <w:t>ی</w:t>
      </w:r>
      <w:r w:rsidR="00D37838" w:rsidRPr="00715C51">
        <w:rPr>
          <w:rtl/>
        </w:rPr>
        <w:t xml:space="preserve"> است که متخلف در آن منزو</w:t>
      </w:r>
      <w:r w:rsidR="00D37838" w:rsidRPr="00715C51">
        <w:rPr>
          <w:rFonts w:hint="cs"/>
          <w:rtl/>
        </w:rPr>
        <w:t>ی</w:t>
      </w:r>
      <w:r w:rsidR="00D37838" w:rsidRPr="00715C51">
        <w:rPr>
          <w:rtl/>
        </w:rPr>
        <w:t xml:space="preserve"> است. </w:t>
      </w:r>
      <w:r w:rsidR="00D37838" w:rsidRPr="00715C51">
        <w:rPr>
          <w:rFonts w:hint="cs"/>
          <w:rtl/>
        </w:rPr>
        <w:t>یک</w:t>
      </w:r>
      <w:r w:rsidR="00D37838" w:rsidRPr="00715C51">
        <w:rPr>
          <w:rtl/>
        </w:rPr>
        <w:t xml:space="preserve"> دروغگو با</w:t>
      </w:r>
      <w:r w:rsidR="00D40A07" w:rsidRPr="00715C51">
        <w:rPr>
          <w:rFonts w:hint="cs"/>
          <w:rtl/>
        </w:rPr>
        <w:t xml:space="preserve"> </w:t>
      </w:r>
      <w:r w:rsidR="00D37838" w:rsidRPr="00715C51">
        <w:rPr>
          <w:rFonts w:hint="cs"/>
          <w:rtl/>
        </w:rPr>
        <w:t>یک</w:t>
      </w:r>
      <w:r w:rsidR="00D37838" w:rsidRPr="00715C51">
        <w:rPr>
          <w:rtl/>
        </w:rPr>
        <w:t xml:space="preserve"> دروغ سر به ز</w:t>
      </w:r>
      <w:r w:rsidR="00D37838" w:rsidRPr="00715C51">
        <w:rPr>
          <w:rFonts w:hint="cs"/>
          <w:rtl/>
        </w:rPr>
        <w:t>یر</w:t>
      </w:r>
      <w:r w:rsidR="00D37838" w:rsidRPr="00715C51">
        <w:rPr>
          <w:rtl/>
        </w:rPr>
        <w:t xml:space="preserve"> بشود؛ اما اگر حس اخلاق</w:t>
      </w:r>
      <w:r w:rsidR="00D37838" w:rsidRPr="00715C51">
        <w:rPr>
          <w:rFonts w:hint="cs"/>
          <w:rtl/>
        </w:rPr>
        <w:t>ی</w:t>
      </w:r>
      <w:r w:rsidR="00D37838" w:rsidRPr="00715C51">
        <w:rPr>
          <w:rtl/>
        </w:rPr>
        <w:t xml:space="preserve"> جامعه مرده باشد کس</w:t>
      </w:r>
      <w:r w:rsidR="00D37838" w:rsidRPr="00715C51">
        <w:rPr>
          <w:rFonts w:hint="cs"/>
          <w:rtl/>
        </w:rPr>
        <w:t>ی</w:t>
      </w:r>
      <w:r w:rsidR="00D37838" w:rsidRPr="00715C51">
        <w:rPr>
          <w:rtl/>
        </w:rPr>
        <w:t xml:space="preserve"> ده ها دروغ م</w:t>
      </w:r>
      <w:r w:rsidR="00D37838" w:rsidRPr="00715C51">
        <w:rPr>
          <w:rFonts w:hint="cs"/>
          <w:rtl/>
        </w:rPr>
        <w:t>ی</w:t>
      </w:r>
      <w:r w:rsidR="00D37838" w:rsidRPr="00715C51">
        <w:rPr>
          <w:rtl/>
        </w:rPr>
        <w:t xml:space="preserve"> گو</w:t>
      </w:r>
      <w:r w:rsidR="00D37838" w:rsidRPr="00715C51">
        <w:rPr>
          <w:rFonts w:hint="cs"/>
          <w:rtl/>
        </w:rPr>
        <w:t>ید</w:t>
      </w:r>
      <w:r w:rsidR="00D37838" w:rsidRPr="00715C51">
        <w:rPr>
          <w:rtl/>
        </w:rPr>
        <w:t xml:space="preserve"> و همچنان</w:t>
      </w:r>
      <w:r w:rsidR="00D40A07" w:rsidRPr="00715C51">
        <w:rPr>
          <w:rFonts w:hint="cs"/>
          <w:rtl/>
        </w:rPr>
        <w:t xml:space="preserve"> </w:t>
      </w:r>
      <w:r w:rsidR="00D37838" w:rsidRPr="00715C51">
        <w:rPr>
          <w:rFonts w:hint="cs"/>
          <w:rtl/>
        </w:rPr>
        <w:t>سربرافراشته</w:t>
      </w:r>
      <w:r w:rsidR="00D37838" w:rsidRPr="00715C51">
        <w:rPr>
          <w:rtl/>
        </w:rPr>
        <w:t xml:space="preserve"> و با غرور راه م</w:t>
      </w:r>
      <w:r w:rsidR="00D37838" w:rsidRPr="00715C51">
        <w:rPr>
          <w:rFonts w:hint="cs"/>
          <w:rtl/>
        </w:rPr>
        <w:t>ی</w:t>
      </w:r>
      <w:r w:rsidR="00D37838" w:rsidRPr="00715C51">
        <w:rPr>
          <w:rtl/>
        </w:rPr>
        <w:t xml:space="preserve"> رود؛ چون روح اخلاق و اخلاق گرا</w:t>
      </w:r>
      <w:r w:rsidR="00D37838" w:rsidRPr="00715C51">
        <w:rPr>
          <w:rFonts w:hint="cs"/>
          <w:rtl/>
        </w:rPr>
        <w:t>یی</w:t>
      </w:r>
      <w:r w:rsidR="00D37838" w:rsidRPr="00715C51">
        <w:rPr>
          <w:rtl/>
        </w:rPr>
        <w:t xml:space="preserve"> مرده است. مطمئن باش</w:t>
      </w:r>
      <w:r w:rsidR="00D37838" w:rsidRPr="00715C51">
        <w:rPr>
          <w:rFonts w:hint="cs"/>
          <w:rtl/>
        </w:rPr>
        <w:t>ید</w:t>
      </w:r>
      <w:r w:rsidR="00D37838" w:rsidRPr="00715C51">
        <w:rPr>
          <w:rtl/>
        </w:rPr>
        <w:t xml:space="preserve"> طراح</w:t>
      </w:r>
      <w:r w:rsidR="00D37838" w:rsidRPr="00715C51">
        <w:rPr>
          <w:rFonts w:hint="cs"/>
          <w:rtl/>
        </w:rPr>
        <w:t>ی</w:t>
      </w:r>
      <w:r w:rsidR="00D37838" w:rsidRPr="00715C51">
        <w:rPr>
          <w:rtl/>
        </w:rPr>
        <w:t xml:space="preserve"> ساز و کارها</w:t>
      </w:r>
      <w:r w:rsidR="00D37838" w:rsidRPr="00715C51">
        <w:rPr>
          <w:rFonts w:hint="cs"/>
          <w:rtl/>
        </w:rPr>
        <w:t>ی</w:t>
      </w:r>
      <w:r w:rsidR="001C583F" w:rsidRPr="00715C51">
        <w:rPr>
          <w:rFonts w:hint="cs"/>
          <w:rtl/>
        </w:rPr>
        <w:t xml:space="preserve"> </w:t>
      </w:r>
      <w:r w:rsidR="00D37838" w:rsidRPr="00715C51">
        <w:rPr>
          <w:rFonts w:hint="cs"/>
          <w:rtl/>
        </w:rPr>
        <w:t>قانونی،</w:t>
      </w:r>
      <w:r w:rsidR="00D37838" w:rsidRPr="00715C51">
        <w:rPr>
          <w:rtl/>
        </w:rPr>
        <w:t xml:space="preserve"> سازمان ها</w:t>
      </w:r>
      <w:r w:rsidR="00D37838" w:rsidRPr="00715C51">
        <w:rPr>
          <w:rFonts w:hint="cs"/>
          <w:rtl/>
        </w:rPr>
        <w:t>ی</w:t>
      </w:r>
      <w:r w:rsidR="00D37838" w:rsidRPr="00715C51">
        <w:rPr>
          <w:rtl/>
        </w:rPr>
        <w:t xml:space="preserve"> منظم و دق</w:t>
      </w:r>
      <w:r w:rsidR="00D37838" w:rsidRPr="00715C51">
        <w:rPr>
          <w:rFonts w:hint="cs"/>
          <w:rtl/>
        </w:rPr>
        <w:t>یق</w:t>
      </w:r>
      <w:r w:rsidR="00D37838" w:rsidRPr="00715C51">
        <w:rPr>
          <w:rtl/>
        </w:rPr>
        <w:t xml:space="preserve"> </w:t>
      </w:r>
      <w:r w:rsidR="00E75B86" w:rsidRPr="00715C51">
        <w:rPr>
          <w:rFonts w:hint="cs"/>
          <w:rtl/>
        </w:rPr>
        <w:t xml:space="preserve">برای توسعه امر به معروف آن قدرها که گمان می شود، </w:t>
      </w:r>
      <w:r w:rsidR="00D37838" w:rsidRPr="00715C51">
        <w:rPr>
          <w:rtl/>
        </w:rPr>
        <w:t>کارساز ن</w:t>
      </w:r>
      <w:r w:rsidR="00D37838" w:rsidRPr="00715C51">
        <w:rPr>
          <w:rFonts w:hint="cs"/>
          <w:rtl/>
        </w:rPr>
        <w:t>یست</w:t>
      </w:r>
      <w:r w:rsidR="00E75B86" w:rsidRPr="00715C51">
        <w:rPr>
          <w:rFonts w:hint="cs"/>
          <w:rtl/>
        </w:rPr>
        <w:t>.</w:t>
      </w:r>
      <w:r w:rsidR="00D37838" w:rsidRPr="00715C51">
        <w:rPr>
          <w:rtl/>
        </w:rPr>
        <w:t xml:space="preserve"> برا</w:t>
      </w:r>
      <w:r w:rsidR="00D37838" w:rsidRPr="00715C51">
        <w:rPr>
          <w:rFonts w:hint="cs"/>
          <w:rtl/>
        </w:rPr>
        <w:t>ی</w:t>
      </w:r>
      <w:r w:rsidR="00D37838" w:rsidRPr="00715C51">
        <w:rPr>
          <w:rtl/>
        </w:rPr>
        <w:t xml:space="preserve"> چ</w:t>
      </w:r>
      <w:r w:rsidR="00D37838" w:rsidRPr="00715C51">
        <w:rPr>
          <w:rFonts w:hint="cs"/>
          <w:rtl/>
        </w:rPr>
        <w:t>یره</w:t>
      </w:r>
      <w:r w:rsidR="00D37838" w:rsidRPr="00715C51">
        <w:rPr>
          <w:rtl/>
        </w:rPr>
        <w:t xml:space="preserve"> شدن بر تخلف با</w:t>
      </w:r>
      <w:r w:rsidR="00D37838" w:rsidRPr="00715C51">
        <w:rPr>
          <w:rFonts w:hint="cs"/>
          <w:rtl/>
        </w:rPr>
        <w:t>ید</w:t>
      </w:r>
      <w:r w:rsidR="00D37838" w:rsidRPr="00715C51">
        <w:rPr>
          <w:rtl/>
        </w:rPr>
        <w:t xml:space="preserve"> روح اخلاق گرا</w:t>
      </w:r>
      <w:r w:rsidR="00D37838" w:rsidRPr="00715C51">
        <w:rPr>
          <w:rFonts w:hint="cs"/>
          <w:rtl/>
        </w:rPr>
        <w:t>یی</w:t>
      </w:r>
      <w:r w:rsidR="00D37838" w:rsidRPr="00715C51">
        <w:rPr>
          <w:rtl/>
        </w:rPr>
        <w:t xml:space="preserve"> را در جامعه اح</w:t>
      </w:r>
      <w:r w:rsidR="00D37838" w:rsidRPr="00715C51">
        <w:rPr>
          <w:rFonts w:hint="cs"/>
          <w:rtl/>
        </w:rPr>
        <w:t>یا</w:t>
      </w:r>
      <w:r w:rsidR="00D37838" w:rsidRPr="00715C51">
        <w:rPr>
          <w:rtl/>
        </w:rPr>
        <w:t xml:space="preserve"> کرد و</w:t>
      </w:r>
      <w:r w:rsidR="00D40A07" w:rsidRPr="00715C51">
        <w:rPr>
          <w:rFonts w:hint="cs"/>
          <w:rtl/>
        </w:rPr>
        <w:t xml:space="preserve"> </w:t>
      </w:r>
      <w:r w:rsidR="00D37838" w:rsidRPr="00715C51">
        <w:rPr>
          <w:rFonts w:hint="cs"/>
          <w:rtl/>
        </w:rPr>
        <w:t>توسعه</w:t>
      </w:r>
      <w:r w:rsidR="00D37838" w:rsidRPr="00715C51">
        <w:rPr>
          <w:rtl/>
        </w:rPr>
        <w:t xml:space="preserve"> داد؛ ا</w:t>
      </w:r>
      <w:r w:rsidR="00D37838" w:rsidRPr="00715C51">
        <w:rPr>
          <w:rFonts w:hint="cs"/>
          <w:rtl/>
        </w:rPr>
        <w:t>ین</w:t>
      </w:r>
      <w:r w:rsidR="00D37838" w:rsidRPr="00715C51">
        <w:rPr>
          <w:rtl/>
        </w:rPr>
        <w:t xml:space="preserve"> روح</w:t>
      </w:r>
      <w:r w:rsidR="00E75B86" w:rsidRPr="00715C51">
        <w:rPr>
          <w:rFonts w:hint="cs"/>
          <w:rtl/>
        </w:rPr>
        <w:t>،</w:t>
      </w:r>
      <w:r w:rsidR="00D37838" w:rsidRPr="00715C51">
        <w:rPr>
          <w:rtl/>
        </w:rPr>
        <w:t xml:space="preserve"> ضمانت اجرا</w:t>
      </w:r>
      <w:r w:rsidR="00D37838" w:rsidRPr="00715C51">
        <w:rPr>
          <w:rFonts w:hint="cs"/>
          <w:rtl/>
        </w:rPr>
        <w:t>ی</w:t>
      </w:r>
      <w:r w:rsidR="00D37838" w:rsidRPr="00715C51">
        <w:rPr>
          <w:rtl/>
        </w:rPr>
        <w:t xml:space="preserve"> کارآمد</w:t>
      </w:r>
      <w:r w:rsidR="00D37838" w:rsidRPr="00715C51">
        <w:rPr>
          <w:rFonts w:hint="cs"/>
          <w:rtl/>
        </w:rPr>
        <w:t>ی</w:t>
      </w:r>
      <w:r w:rsidR="00D37838" w:rsidRPr="00715C51">
        <w:rPr>
          <w:rtl/>
        </w:rPr>
        <w:t xml:space="preserve"> است برا</w:t>
      </w:r>
      <w:r w:rsidR="00D37838" w:rsidRPr="00715C51">
        <w:rPr>
          <w:rFonts w:hint="cs"/>
          <w:rtl/>
        </w:rPr>
        <w:t>ی</w:t>
      </w:r>
      <w:r w:rsidR="00D37838" w:rsidRPr="00715C51">
        <w:rPr>
          <w:rtl/>
        </w:rPr>
        <w:t xml:space="preserve"> سرزنش بد</w:t>
      </w:r>
      <w:r w:rsidR="00D37838" w:rsidRPr="00715C51">
        <w:rPr>
          <w:rFonts w:hint="cs"/>
          <w:rtl/>
        </w:rPr>
        <w:t>ی</w:t>
      </w:r>
      <w:r w:rsidR="00D37838" w:rsidRPr="00715C51">
        <w:rPr>
          <w:rtl/>
        </w:rPr>
        <w:t xml:space="preserve"> </w:t>
      </w:r>
      <w:r w:rsidR="00E75B86" w:rsidRPr="00715C51">
        <w:rPr>
          <w:rFonts w:hint="cs"/>
          <w:rtl/>
        </w:rPr>
        <w:t xml:space="preserve">توسط افکار عمومی </w:t>
      </w:r>
      <w:r w:rsidR="00D37838" w:rsidRPr="00715C51">
        <w:rPr>
          <w:rtl/>
        </w:rPr>
        <w:t>و توسعه خوب</w:t>
      </w:r>
      <w:r w:rsidR="00D37838" w:rsidRPr="00715C51">
        <w:rPr>
          <w:rFonts w:hint="cs"/>
          <w:rtl/>
        </w:rPr>
        <w:t>ی</w:t>
      </w:r>
      <w:r w:rsidR="00D37838" w:rsidRPr="00715C51">
        <w:rPr>
          <w:rtl/>
        </w:rPr>
        <w:t xml:space="preserve"> و خ</w:t>
      </w:r>
      <w:r w:rsidR="00D37838" w:rsidRPr="00715C51">
        <w:rPr>
          <w:rFonts w:hint="cs"/>
          <w:rtl/>
        </w:rPr>
        <w:t>یر</w:t>
      </w:r>
      <w:r w:rsidR="00D37838" w:rsidRPr="00715C51">
        <w:rPr>
          <w:rtl/>
        </w:rPr>
        <w:t>.</w:t>
      </w:r>
      <w:r w:rsidR="00D40A07" w:rsidRPr="00715C51">
        <w:rPr>
          <w:rFonts w:hint="cs"/>
          <w:rtl/>
        </w:rPr>
        <w:t xml:space="preserve"> </w:t>
      </w:r>
      <w:r w:rsidR="0066590D" w:rsidRPr="00715C51">
        <w:rPr>
          <w:rFonts w:hint="cs"/>
          <w:rtl/>
        </w:rPr>
        <w:t xml:space="preserve">متأسفانه در برخی نوشته ها در باره امر به معروف و نهی از منکر تصوری آهنین و بسیار فیزیکی و امنیتی از </w:t>
      </w:r>
      <w:r w:rsidR="0066590D" w:rsidRPr="00715C51">
        <w:rPr>
          <w:rFonts w:hint="cs"/>
          <w:rtl/>
        </w:rPr>
        <w:lastRenderedPageBreak/>
        <w:t>این مقوله الهی و انسانی ارائه شده است.</w:t>
      </w:r>
      <w:r w:rsidR="0066590D" w:rsidRPr="00715C51">
        <w:rPr>
          <w:rStyle w:val="FootnoteReference"/>
          <w:rtl/>
        </w:rPr>
        <w:footnoteReference w:id="12"/>
      </w:r>
      <w:r w:rsidR="0066590D" w:rsidRPr="00715C51">
        <w:rPr>
          <w:rFonts w:hint="cs"/>
          <w:rtl/>
        </w:rPr>
        <w:t xml:space="preserve"> این رهیافت و دریافت از امر به معروف و نهی از منکر آن را به ضد خود تبدیل می</w:t>
      </w:r>
      <w:r w:rsidR="0066590D" w:rsidRPr="00715C51">
        <w:rPr>
          <w:rFonts w:hint="cs"/>
          <w:rtl/>
        </w:rPr>
        <w:softHyphen/>
        <w:t>کند.</w:t>
      </w:r>
      <w:r w:rsidR="00C51920" w:rsidRPr="00715C51">
        <w:rPr>
          <w:rFonts w:hint="cs"/>
          <w:rtl/>
        </w:rPr>
        <w:t xml:space="preserve"> البته شک نیست که گاه امر به معروف و نهی از منکر تفاوت هایی دارند. از پاره ای از منکرات مهم امروزه با ضمانت اجراهای قانونی مقابله می شود؛ بخشی از این مقابله در چهره پیشگیری و بخشی </w:t>
      </w:r>
      <w:r w:rsidR="003868B7" w:rsidRPr="00715C51">
        <w:rPr>
          <w:rFonts w:hint="cs"/>
          <w:rtl/>
        </w:rPr>
        <w:t xml:space="preserve">از آن، </w:t>
      </w:r>
      <w:r w:rsidR="00C51920" w:rsidRPr="00715C51">
        <w:rPr>
          <w:rFonts w:hint="cs"/>
          <w:rtl/>
        </w:rPr>
        <w:t>در قالب واکنش اجتماعی است.</w:t>
      </w:r>
      <w:r w:rsidR="003868B7" w:rsidRPr="00715C51">
        <w:rPr>
          <w:rFonts w:hint="cs"/>
          <w:rtl/>
        </w:rPr>
        <w:t xml:space="preserve"> اما در تمام این موارد، حقوق کسانی که منکر انجام داده اند رعایت می شود. اصول و موازین انسانی و حق بر دفاع و کرامت انسان و اصل کیفر بدون بیان روشن در هر حال باید رعایت شود. </w:t>
      </w:r>
    </w:p>
    <w:p w:rsidR="00AE0C0F" w:rsidRPr="00715C51" w:rsidRDefault="00AE0C0F" w:rsidP="00542F70">
      <w:pPr>
        <w:rPr>
          <w:rtl/>
        </w:rPr>
      </w:pPr>
      <w:r w:rsidRPr="00715C51">
        <w:rPr>
          <w:rFonts w:hint="cs"/>
          <w:rtl/>
        </w:rPr>
        <w:t>لازمه مباحث پیش گفته آن است که امر به معروف و نهی از منکر مسئولیت یا به تعبیری نوعی اعمال حق است که با انبوهی از ظرافت ها همراه است. هم از این روی در میراث ماندگار اهل بیت به پیروی از آموزه های قرآنی برای آمران به معروف و ناهیان از منکر شرایطی پیش بینی شده است. با آن که این تکلیف به نوعی همگانی است،  همچون بسیاری دیگر از تکالیف به شرایط ویژه نیاز دارد. آگاهی به معروف و منکر، برآورد اثرگذاری و مستلزم زیان و ضرر نبودن امر به معروف و نهی از منکر و بویژه این که موجب بد</w:t>
      </w:r>
      <w:r w:rsidR="003868B7" w:rsidRPr="00715C51">
        <w:rPr>
          <w:rFonts w:hint="cs"/>
          <w:rtl/>
        </w:rPr>
        <w:t>آ</w:t>
      </w:r>
      <w:r w:rsidRPr="00715C51">
        <w:rPr>
          <w:rFonts w:hint="cs"/>
          <w:rtl/>
        </w:rPr>
        <w:t>یند سوژه های امر به معروف و نهی از منکر از دین، یا لجاجت و اصرار آنها نمی شود</w:t>
      </w:r>
      <w:r w:rsidR="00F60630">
        <w:rPr>
          <w:rFonts w:hint="cs"/>
          <w:rtl/>
        </w:rPr>
        <w:t>،</w:t>
      </w:r>
      <w:r w:rsidRPr="00715C51">
        <w:rPr>
          <w:rFonts w:hint="cs"/>
          <w:rtl/>
        </w:rPr>
        <w:t xml:space="preserve"> مستلزم آگاهی های وسیعی است.</w:t>
      </w:r>
      <w:r w:rsidR="003868B7" w:rsidRPr="00715C51">
        <w:rPr>
          <w:rFonts w:hint="cs"/>
          <w:rtl/>
        </w:rPr>
        <w:t xml:space="preserve"> به همین ترتیب  </w:t>
      </w:r>
      <w:r w:rsidR="00542F70" w:rsidRPr="00715C51">
        <w:rPr>
          <w:rFonts w:hint="cs"/>
          <w:rtl/>
        </w:rPr>
        <w:t>با توجه به شکل گیری دولت مدرن و عهده داری برخورد با منکرات اصلی در قالب جرم انگاری و مجازات باید هوشیار بود تا تداخل وظایف نهادها و افراد پیش نیاید و نظم و انتظام اجتماعی آسیب نبیند</w:t>
      </w:r>
      <w:r w:rsidR="00F60630">
        <w:rPr>
          <w:rFonts w:hint="cs"/>
          <w:rtl/>
        </w:rPr>
        <w:t xml:space="preserve"> و حقوق و آزادی ها به نام این دو فریضه مقدس نقض نشود</w:t>
      </w:r>
      <w:r w:rsidR="00542F70" w:rsidRPr="00715C51">
        <w:rPr>
          <w:rFonts w:hint="cs"/>
          <w:rtl/>
        </w:rPr>
        <w:t>.</w:t>
      </w:r>
    </w:p>
    <w:p w:rsidR="00CF5825" w:rsidRPr="00715C51" w:rsidRDefault="00CF5825" w:rsidP="00542F70">
      <w:pPr>
        <w:rPr>
          <w:rtl/>
        </w:rPr>
      </w:pPr>
    </w:p>
    <w:sectPr w:rsidR="00CF5825" w:rsidRPr="00715C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4B" w:rsidRDefault="00E40B4B" w:rsidP="00C7423C">
      <w:pPr>
        <w:spacing w:before="0" w:after="0" w:line="240" w:lineRule="auto"/>
      </w:pPr>
      <w:r>
        <w:separator/>
      </w:r>
    </w:p>
  </w:endnote>
  <w:endnote w:type="continuationSeparator" w:id="0">
    <w:p w:rsidR="00E40B4B" w:rsidRDefault="00E40B4B" w:rsidP="00C742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4B" w:rsidRDefault="00E40B4B" w:rsidP="00C7423C">
      <w:pPr>
        <w:spacing w:before="0" w:after="0" w:line="240" w:lineRule="auto"/>
      </w:pPr>
      <w:r>
        <w:separator/>
      </w:r>
    </w:p>
  </w:footnote>
  <w:footnote w:type="continuationSeparator" w:id="0">
    <w:p w:rsidR="00E40B4B" w:rsidRDefault="00E40B4B" w:rsidP="00C7423C">
      <w:pPr>
        <w:spacing w:before="0" w:after="0" w:line="240" w:lineRule="auto"/>
      </w:pPr>
      <w:r>
        <w:continuationSeparator/>
      </w:r>
    </w:p>
  </w:footnote>
  <w:footnote w:id="1">
    <w:p w:rsidR="00403A63" w:rsidRPr="00715C51" w:rsidRDefault="00403A63" w:rsidP="00874C87">
      <w:pPr>
        <w:pStyle w:val="FootnoteText"/>
        <w:rPr>
          <w:sz w:val="24"/>
          <w:szCs w:val="24"/>
        </w:rPr>
      </w:pPr>
      <w:r w:rsidRPr="00715C51">
        <w:rPr>
          <w:rStyle w:val="FootnoteReference"/>
          <w:sz w:val="24"/>
          <w:szCs w:val="24"/>
        </w:rPr>
        <w:footnoteRef/>
      </w:r>
      <w:r w:rsidRPr="00715C51">
        <w:rPr>
          <w:rFonts w:hint="cs"/>
          <w:sz w:val="24"/>
          <w:szCs w:val="24"/>
          <w:rtl/>
        </w:rPr>
        <w:t>.</w:t>
      </w:r>
      <w:r w:rsidRPr="00715C51">
        <w:rPr>
          <w:sz w:val="24"/>
          <w:szCs w:val="24"/>
          <w:rtl/>
        </w:rPr>
        <w:t xml:space="preserve"> </w:t>
      </w:r>
      <w:r w:rsidRPr="00715C51">
        <w:rPr>
          <w:rFonts w:hint="cs"/>
          <w:sz w:val="24"/>
          <w:szCs w:val="24"/>
          <w:rtl/>
        </w:rPr>
        <w:t>دکتر رحیم نوبهار. عضو هیأت علمی دانشکده حقوق- دانشگاه شهید بهشتی</w:t>
      </w:r>
    </w:p>
  </w:footnote>
  <w:footnote w:id="2">
    <w:p w:rsidR="00043FBA" w:rsidRPr="00715C51" w:rsidRDefault="00043FBA">
      <w:pPr>
        <w:pStyle w:val="FootnoteText"/>
        <w:rPr>
          <w:sz w:val="24"/>
          <w:szCs w:val="24"/>
          <w:rtl/>
        </w:rPr>
      </w:pPr>
      <w:r w:rsidRPr="00715C51">
        <w:rPr>
          <w:rStyle w:val="FootnoteReference"/>
          <w:sz w:val="24"/>
          <w:szCs w:val="24"/>
        </w:rPr>
        <w:footnoteRef/>
      </w:r>
      <w:r w:rsidRPr="00715C51">
        <w:rPr>
          <w:sz w:val="24"/>
          <w:szCs w:val="24"/>
          <w:rtl/>
        </w:rPr>
        <w:t xml:space="preserve"> </w:t>
      </w:r>
      <w:r w:rsidRPr="00715C51">
        <w:rPr>
          <w:rFonts w:hint="cs"/>
          <w:sz w:val="24"/>
          <w:szCs w:val="24"/>
          <w:rtl/>
        </w:rPr>
        <w:t>. نمونه روشن این توجه در کار سترگ مایکل کوک تبلور یافته است. نک: کوک، مایکل، امر به معروف و نهی از منکر در اندیشه اسلامی، ترجمه: احمد نمایی، مشهد، آستان قدس رضوی(ع)، 1384.</w:t>
      </w:r>
    </w:p>
  </w:footnote>
  <w:footnote w:id="3">
    <w:p w:rsidR="00403A63" w:rsidRPr="00715C51" w:rsidRDefault="00403A63" w:rsidP="0022051A">
      <w:pPr>
        <w:pStyle w:val="FootnoteText"/>
        <w:bidi w:val="0"/>
        <w:ind w:left="180"/>
        <w:rPr>
          <w:sz w:val="24"/>
          <w:szCs w:val="24"/>
        </w:rPr>
      </w:pPr>
      <w:r w:rsidRPr="00715C51">
        <w:rPr>
          <w:rStyle w:val="FootnoteReference"/>
          <w:sz w:val="24"/>
          <w:szCs w:val="24"/>
        </w:rPr>
        <w:footnoteRef/>
      </w:r>
      <w:r w:rsidRPr="00715C51">
        <w:rPr>
          <w:sz w:val="24"/>
          <w:szCs w:val="24"/>
          <w:rtl/>
        </w:rPr>
        <w:t xml:space="preserve"> </w:t>
      </w:r>
      <w:r w:rsidRPr="00715C51">
        <w:rPr>
          <w:sz w:val="24"/>
          <w:szCs w:val="24"/>
        </w:rPr>
        <w:t>.Well-doing</w:t>
      </w:r>
    </w:p>
  </w:footnote>
  <w:footnote w:id="4">
    <w:p w:rsidR="00403A63" w:rsidRPr="00715C51" w:rsidRDefault="00403A63" w:rsidP="0022051A">
      <w:pPr>
        <w:pStyle w:val="FootnoteText"/>
        <w:bidi w:val="0"/>
        <w:ind w:left="180"/>
        <w:rPr>
          <w:sz w:val="24"/>
          <w:szCs w:val="24"/>
        </w:rPr>
      </w:pPr>
      <w:r w:rsidRPr="00715C51">
        <w:rPr>
          <w:rStyle w:val="FootnoteReference"/>
          <w:sz w:val="24"/>
          <w:szCs w:val="24"/>
        </w:rPr>
        <w:footnoteRef/>
      </w:r>
      <w:r w:rsidRPr="00715C51">
        <w:rPr>
          <w:sz w:val="24"/>
          <w:szCs w:val="24"/>
          <w:lang w:val="en-NZ"/>
        </w:rPr>
        <w:t>. Well-being</w:t>
      </w:r>
      <w:r w:rsidRPr="00715C51">
        <w:rPr>
          <w:sz w:val="24"/>
          <w:szCs w:val="24"/>
          <w:rtl/>
        </w:rPr>
        <w:t xml:space="preserve"> </w:t>
      </w:r>
    </w:p>
  </w:footnote>
  <w:footnote w:id="5">
    <w:p w:rsidR="00403A63" w:rsidRPr="00715C51" w:rsidRDefault="00403A63" w:rsidP="0022051A">
      <w:pPr>
        <w:pStyle w:val="FootnoteText"/>
        <w:bidi w:val="0"/>
        <w:ind w:left="90" w:right="720"/>
        <w:rPr>
          <w:sz w:val="24"/>
          <w:szCs w:val="24"/>
        </w:rPr>
      </w:pPr>
      <w:r w:rsidRPr="00715C51">
        <w:rPr>
          <w:rStyle w:val="FootnoteReference"/>
          <w:sz w:val="24"/>
          <w:szCs w:val="24"/>
        </w:rPr>
        <w:footnoteRef/>
      </w:r>
      <w:r w:rsidRPr="00715C51">
        <w:rPr>
          <w:sz w:val="24"/>
          <w:szCs w:val="24"/>
          <w:rtl/>
        </w:rPr>
        <w:t xml:space="preserve"> </w:t>
      </w:r>
      <w:r w:rsidRPr="00715C51">
        <w:rPr>
          <w:sz w:val="24"/>
          <w:szCs w:val="24"/>
        </w:rPr>
        <w:t xml:space="preserve">. </w:t>
      </w:r>
      <w:proofErr w:type="gramStart"/>
      <w:r w:rsidRPr="00715C51">
        <w:rPr>
          <w:sz w:val="24"/>
          <w:szCs w:val="24"/>
        </w:rPr>
        <w:t>c.f</w:t>
      </w:r>
      <w:proofErr w:type="gramEnd"/>
      <w:r w:rsidRPr="00715C51">
        <w:rPr>
          <w:sz w:val="24"/>
          <w:szCs w:val="24"/>
        </w:rPr>
        <w:t xml:space="preserve">. Mill, J. S. On Liberty, </w:t>
      </w:r>
      <w:proofErr w:type="spellStart"/>
      <w:r w:rsidRPr="00715C51">
        <w:rPr>
          <w:sz w:val="24"/>
          <w:szCs w:val="24"/>
        </w:rPr>
        <w:t>Hacket</w:t>
      </w:r>
      <w:proofErr w:type="spellEnd"/>
      <w:r w:rsidRPr="00715C51">
        <w:rPr>
          <w:sz w:val="24"/>
          <w:szCs w:val="24"/>
        </w:rPr>
        <w:t xml:space="preserve">, </w:t>
      </w:r>
      <w:proofErr w:type="spellStart"/>
      <w:r w:rsidRPr="00715C51">
        <w:rPr>
          <w:sz w:val="24"/>
          <w:szCs w:val="24"/>
        </w:rPr>
        <w:t>Cambpridge</w:t>
      </w:r>
      <w:proofErr w:type="spellEnd"/>
      <w:r w:rsidRPr="00715C51">
        <w:rPr>
          <w:sz w:val="24"/>
          <w:szCs w:val="24"/>
        </w:rPr>
        <w:t>, p.74, 1978. Edited by: Elizabeth Rapaport.</w:t>
      </w:r>
    </w:p>
  </w:footnote>
  <w:footnote w:id="6">
    <w:p w:rsidR="00403A63" w:rsidRPr="00715C51" w:rsidRDefault="00403A63" w:rsidP="0022051A">
      <w:pPr>
        <w:pStyle w:val="FootnoteText"/>
        <w:bidi w:val="0"/>
        <w:ind w:left="90" w:right="720"/>
        <w:rPr>
          <w:sz w:val="24"/>
          <w:szCs w:val="24"/>
          <w:lang w:val="en-NZ"/>
        </w:rPr>
      </w:pPr>
      <w:r w:rsidRPr="00715C51">
        <w:rPr>
          <w:rStyle w:val="FootnoteReference"/>
          <w:sz w:val="24"/>
          <w:szCs w:val="24"/>
        </w:rPr>
        <w:footnoteRef/>
      </w:r>
      <w:r w:rsidRPr="00715C51">
        <w:rPr>
          <w:sz w:val="24"/>
          <w:szCs w:val="24"/>
          <w:rtl/>
        </w:rPr>
        <w:t xml:space="preserve"> </w:t>
      </w:r>
      <w:r w:rsidRPr="00715C51">
        <w:rPr>
          <w:rFonts w:hint="cs"/>
          <w:sz w:val="24"/>
          <w:szCs w:val="24"/>
          <w:rtl/>
        </w:rPr>
        <w:t>.</w:t>
      </w:r>
      <w:r w:rsidRPr="00715C51">
        <w:rPr>
          <w:sz w:val="24"/>
          <w:szCs w:val="24"/>
          <w:lang w:val="en-NZ"/>
        </w:rPr>
        <w:t>Human beings owe to each other help to distinguish the better from the worse, and encouragement to choose the former and avoid the latter.(Ibid)</w:t>
      </w:r>
    </w:p>
  </w:footnote>
  <w:footnote w:id="7">
    <w:p w:rsidR="00403A63" w:rsidRPr="00715C51" w:rsidRDefault="00403A63" w:rsidP="0022051A">
      <w:pPr>
        <w:pStyle w:val="FootnoteText"/>
        <w:bidi w:val="0"/>
        <w:ind w:left="90"/>
        <w:rPr>
          <w:sz w:val="24"/>
          <w:szCs w:val="24"/>
        </w:rPr>
      </w:pPr>
      <w:r w:rsidRPr="00715C51">
        <w:rPr>
          <w:rStyle w:val="FootnoteReference"/>
          <w:sz w:val="24"/>
          <w:szCs w:val="24"/>
        </w:rPr>
        <w:footnoteRef/>
      </w:r>
      <w:r w:rsidRPr="00715C51">
        <w:rPr>
          <w:sz w:val="24"/>
          <w:szCs w:val="24"/>
          <w:lang w:val="en-NZ"/>
        </w:rPr>
        <w:t>. Ibid.</w:t>
      </w:r>
      <w:r w:rsidRPr="00715C51">
        <w:rPr>
          <w:sz w:val="24"/>
          <w:szCs w:val="24"/>
          <w:rtl/>
        </w:rPr>
        <w:t xml:space="preserve"> </w:t>
      </w:r>
    </w:p>
  </w:footnote>
  <w:footnote w:id="8">
    <w:p w:rsidR="00403A63" w:rsidRPr="00715C51" w:rsidRDefault="00403A63" w:rsidP="0022051A">
      <w:pPr>
        <w:pStyle w:val="FootnoteText"/>
        <w:bidi w:val="0"/>
        <w:ind w:left="90"/>
        <w:rPr>
          <w:sz w:val="24"/>
          <w:szCs w:val="24"/>
        </w:rPr>
      </w:pPr>
      <w:r w:rsidRPr="00715C51">
        <w:rPr>
          <w:rStyle w:val="FootnoteReference"/>
          <w:sz w:val="24"/>
          <w:szCs w:val="24"/>
        </w:rPr>
        <w:footnoteRef/>
      </w:r>
      <w:r w:rsidRPr="00715C51">
        <w:rPr>
          <w:sz w:val="24"/>
          <w:szCs w:val="24"/>
          <w:rtl/>
        </w:rPr>
        <w:t xml:space="preserve"> </w:t>
      </w:r>
      <w:r w:rsidRPr="00715C51">
        <w:rPr>
          <w:sz w:val="24"/>
          <w:szCs w:val="24"/>
        </w:rPr>
        <w:t>. Ibid, p. 75.</w:t>
      </w:r>
    </w:p>
  </w:footnote>
  <w:footnote w:id="9">
    <w:p w:rsidR="00E641B9" w:rsidRPr="00715C51" w:rsidRDefault="00E641B9" w:rsidP="001175CA">
      <w:pPr>
        <w:pStyle w:val="FootnoteText"/>
        <w:rPr>
          <w:rFonts w:cs="Times New Roman"/>
          <w:sz w:val="24"/>
          <w:szCs w:val="24"/>
        </w:rPr>
      </w:pPr>
      <w:r w:rsidRPr="00715C51">
        <w:rPr>
          <w:rStyle w:val="FootnoteReference"/>
          <w:sz w:val="24"/>
          <w:szCs w:val="24"/>
        </w:rPr>
        <w:footnoteRef/>
      </w:r>
      <w:r w:rsidRPr="00715C51">
        <w:rPr>
          <w:sz w:val="24"/>
          <w:szCs w:val="24"/>
          <w:rtl/>
        </w:rPr>
        <w:t xml:space="preserve"> </w:t>
      </w:r>
      <w:r w:rsidRPr="00715C51">
        <w:rPr>
          <w:rFonts w:hint="cs"/>
          <w:sz w:val="24"/>
          <w:szCs w:val="24"/>
          <w:rtl/>
        </w:rPr>
        <w:t>. برای ملاحظه بحثی تفصیلی تر در این باره نک</w:t>
      </w:r>
      <w:r w:rsidRPr="00715C51">
        <w:rPr>
          <w:rFonts w:cs="Times New Roman" w:hint="cs"/>
          <w:sz w:val="24"/>
          <w:szCs w:val="24"/>
          <w:rtl/>
        </w:rPr>
        <w:t>: نوبهار، رحیم، حقوق کیفری</w:t>
      </w:r>
      <w:r w:rsidR="001175CA" w:rsidRPr="00715C51">
        <w:rPr>
          <w:rFonts w:cs="Times New Roman" w:hint="cs"/>
          <w:sz w:val="24"/>
          <w:szCs w:val="24"/>
          <w:rtl/>
        </w:rPr>
        <w:t xml:space="preserve"> و </w:t>
      </w:r>
      <w:r w:rsidRPr="00715C51">
        <w:rPr>
          <w:rFonts w:cs="Times New Roman" w:hint="cs"/>
          <w:sz w:val="24"/>
          <w:szCs w:val="24"/>
          <w:rtl/>
        </w:rPr>
        <w:t>حوزه عمومی</w:t>
      </w:r>
      <w:r w:rsidR="001175CA" w:rsidRPr="00715C51">
        <w:rPr>
          <w:rFonts w:cs="Times New Roman" w:hint="cs"/>
          <w:sz w:val="24"/>
          <w:szCs w:val="24"/>
          <w:rtl/>
        </w:rPr>
        <w:t>، حوزه خصوصی، ص283، رساله دکتری، دانشگاه شهید بهشتی، بهار1387.</w:t>
      </w:r>
    </w:p>
  </w:footnote>
  <w:footnote w:id="10">
    <w:p w:rsidR="00DE5E1D" w:rsidRPr="00715C51" w:rsidRDefault="00DE5E1D" w:rsidP="00DE5E1D">
      <w:pPr>
        <w:pStyle w:val="FootnoteText"/>
        <w:rPr>
          <w:sz w:val="24"/>
          <w:szCs w:val="24"/>
        </w:rPr>
      </w:pPr>
      <w:r w:rsidRPr="00715C51">
        <w:rPr>
          <w:rStyle w:val="FootnoteReference"/>
          <w:sz w:val="24"/>
          <w:szCs w:val="24"/>
        </w:rPr>
        <w:footnoteRef/>
      </w:r>
      <w:r w:rsidRPr="00715C51">
        <w:rPr>
          <w:rFonts w:hint="cs"/>
          <w:sz w:val="24"/>
          <w:szCs w:val="24"/>
          <w:rtl/>
        </w:rPr>
        <w:t xml:space="preserve">. برای ملاحظه بحصی کوتاه در این باره نک: جابری زاده، عبد الامیر، </w:t>
      </w:r>
      <w:r w:rsidRPr="00715C51">
        <w:rPr>
          <w:rFonts w:cs="Times New Roman" w:hint="cs"/>
          <w:sz w:val="24"/>
          <w:szCs w:val="24"/>
          <w:rtl/>
        </w:rPr>
        <w:t>"امر به معروف و نهی از منکر"، دایره المعارف بزرگ اسلامی، ج10، صص202-204</w:t>
      </w:r>
      <w:r w:rsidRPr="00715C51">
        <w:rPr>
          <w:sz w:val="24"/>
          <w:szCs w:val="24"/>
          <w:rtl/>
        </w:rPr>
        <w:t xml:space="preserve"> </w:t>
      </w:r>
      <w:r w:rsidRPr="00715C51">
        <w:rPr>
          <w:rFonts w:hint="cs"/>
          <w:sz w:val="24"/>
          <w:szCs w:val="24"/>
          <w:rtl/>
        </w:rPr>
        <w:t>، تهران، مرکز دایره المعارف بزرگ اسلامی، چاپ اول، 1380.</w:t>
      </w:r>
    </w:p>
  </w:footnote>
  <w:footnote w:id="11">
    <w:p w:rsidR="00403A63" w:rsidRPr="00715C51" w:rsidRDefault="00403A63">
      <w:pPr>
        <w:pStyle w:val="FootnoteText"/>
        <w:rPr>
          <w:sz w:val="24"/>
          <w:szCs w:val="24"/>
          <w:rtl/>
        </w:rPr>
      </w:pPr>
      <w:r w:rsidRPr="00715C51">
        <w:rPr>
          <w:rStyle w:val="FootnoteReference"/>
          <w:sz w:val="24"/>
          <w:szCs w:val="24"/>
        </w:rPr>
        <w:footnoteRef/>
      </w:r>
      <w:r w:rsidRPr="00715C51">
        <w:rPr>
          <w:rStyle w:val="FootnoteReference"/>
          <w:sz w:val="24"/>
          <w:szCs w:val="24"/>
        </w:rPr>
        <w:footnoteRef/>
      </w:r>
      <w:r w:rsidRPr="00715C51">
        <w:rPr>
          <w:sz w:val="24"/>
          <w:szCs w:val="24"/>
          <w:rtl/>
        </w:rPr>
        <w:t xml:space="preserve"> </w:t>
      </w:r>
      <w:r w:rsidRPr="00715C51">
        <w:rPr>
          <w:rFonts w:hint="cs"/>
          <w:sz w:val="24"/>
          <w:szCs w:val="24"/>
          <w:rtl/>
        </w:rPr>
        <w:t>. نک: موسوی، علی بن الحسین(الشریف المرتضی)، شرح جمل العلم والعمل،ص164، دار الاسوه، قم، 1414ق؛ همو، الذخیره فی علم الکلام، ص553، مؤسسه النشر الاسلامی، چاپ سوم، 1قم، 1431، تحقیق: سید احمد حسینی.</w:t>
      </w:r>
    </w:p>
  </w:footnote>
  <w:footnote w:id="12">
    <w:p w:rsidR="00403A63" w:rsidRPr="00715C51" w:rsidRDefault="00403A63" w:rsidP="009A5710">
      <w:pPr>
        <w:pStyle w:val="FootnoteText"/>
        <w:rPr>
          <w:sz w:val="24"/>
          <w:szCs w:val="24"/>
        </w:rPr>
      </w:pPr>
      <w:r w:rsidRPr="00715C51">
        <w:rPr>
          <w:rStyle w:val="FootnoteReference"/>
          <w:sz w:val="24"/>
          <w:szCs w:val="24"/>
        </w:rPr>
        <w:footnoteRef/>
      </w:r>
      <w:r w:rsidRPr="00715C51">
        <w:rPr>
          <w:sz w:val="24"/>
          <w:szCs w:val="24"/>
          <w:rtl/>
        </w:rPr>
        <w:t xml:space="preserve"> </w:t>
      </w:r>
      <w:r w:rsidRPr="00715C51">
        <w:rPr>
          <w:rFonts w:hint="cs"/>
          <w:sz w:val="24"/>
          <w:szCs w:val="24"/>
          <w:rtl/>
        </w:rPr>
        <w:t xml:space="preserve">. نک: عمید زنجانی، عباسعلی، تکمله فقه سیاسی: امر به معروف و نهی از منکر، خرسندی ، تهران، 1392. </w:t>
      </w:r>
      <w:r w:rsidR="009A5710" w:rsidRPr="00715C51">
        <w:rPr>
          <w:rFonts w:hint="cs"/>
          <w:sz w:val="24"/>
          <w:szCs w:val="24"/>
          <w:rtl/>
        </w:rPr>
        <w:t xml:space="preserve">(در این اثر که  این جانب از جمله به دلیل چاپ و انتشار آن پس از وفات مؤلف محترم </w:t>
      </w:r>
      <w:r w:rsidR="009A5710" w:rsidRPr="00715C51">
        <w:rPr>
          <w:rFonts w:cs="Times New Roman" w:hint="cs"/>
          <w:sz w:val="24"/>
          <w:szCs w:val="24"/>
          <w:rtl/>
        </w:rPr>
        <w:t>–</w:t>
      </w:r>
      <w:r w:rsidR="009A5710" w:rsidRPr="00715C51">
        <w:rPr>
          <w:rFonts w:hint="cs"/>
          <w:sz w:val="24"/>
          <w:szCs w:val="24"/>
          <w:rtl/>
        </w:rPr>
        <w:t>رحمه الله- در تأیید نهایی آن توسط ایشان تردید جدی دارم قرائتی بسیار امنیتی و آ</w:t>
      </w:r>
      <w:bookmarkStart w:id="0" w:name="_GoBack"/>
      <w:bookmarkEnd w:id="0"/>
      <w:r w:rsidR="009A5710" w:rsidRPr="00715C51">
        <w:rPr>
          <w:rFonts w:hint="cs"/>
          <w:sz w:val="24"/>
          <w:szCs w:val="24"/>
          <w:rtl/>
        </w:rPr>
        <w:t>هنین از فریضه انسانی امر به معروف و نهی از منکر ارائه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7472B"/>
    <w:multiLevelType w:val="hybridMultilevel"/>
    <w:tmpl w:val="E1CC1220"/>
    <w:lvl w:ilvl="0" w:tplc="A2146D84">
      <w:start w:val="4"/>
      <w:numFmt w:val="bullet"/>
      <w:lvlText w:val="-"/>
      <w:lvlJc w:val="left"/>
      <w:pPr>
        <w:ind w:left="720" w:hanging="360"/>
      </w:pPr>
      <w:rPr>
        <w:rFonts w:ascii="Calisto MT" w:eastAsiaTheme="minorHAnsi" w:hAnsi="Calisto MT"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4A2574"/>
    <w:multiLevelType w:val="hybridMultilevel"/>
    <w:tmpl w:val="703AEB00"/>
    <w:lvl w:ilvl="0" w:tplc="7B247C8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 w15:restartNumberingAfterBreak="0">
    <w:nsid w:val="157E321F"/>
    <w:multiLevelType w:val="hybridMultilevel"/>
    <w:tmpl w:val="CFFEDD10"/>
    <w:lvl w:ilvl="0" w:tplc="2DE645DE">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 w15:restartNumberingAfterBreak="0">
    <w:nsid w:val="17083FD2"/>
    <w:multiLevelType w:val="hybridMultilevel"/>
    <w:tmpl w:val="EC286854"/>
    <w:lvl w:ilvl="0" w:tplc="45C05ED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4" w15:restartNumberingAfterBreak="0">
    <w:nsid w:val="19046D79"/>
    <w:multiLevelType w:val="hybridMultilevel"/>
    <w:tmpl w:val="61162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E309B"/>
    <w:multiLevelType w:val="hybridMultilevel"/>
    <w:tmpl w:val="6AE8B422"/>
    <w:lvl w:ilvl="0" w:tplc="1FBA70F8">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6" w15:restartNumberingAfterBreak="0">
    <w:nsid w:val="1CB62859"/>
    <w:multiLevelType w:val="hybridMultilevel"/>
    <w:tmpl w:val="1A64C4F6"/>
    <w:lvl w:ilvl="0" w:tplc="C2EEA64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15:restartNumberingAfterBreak="0">
    <w:nsid w:val="221F38C2"/>
    <w:multiLevelType w:val="multilevel"/>
    <w:tmpl w:val="73D2CB2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EA474E3"/>
    <w:multiLevelType w:val="hybridMultilevel"/>
    <w:tmpl w:val="F81015FE"/>
    <w:lvl w:ilvl="0" w:tplc="ED06C00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15:restartNumberingAfterBreak="0">
    <w:nsid w:val="32BE4D8E"/>
    <w:multiLevelType w:val="hybridMultilevel"/>
    <w:tmpl w:val="7F7E854A"/>
    <w:lvl w:ilvl="0" w:tplc="4E08003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0" w15:restartNumberingAfterBreak="0">
    <w:nsid w:val="33A86EAB"/>
    <w:multiLevelType w:val="hybridMultilevel"/>
    <w:tmpl w:val="3432B6B0"/>
    <w:lvl w:ilvl="0" w:tplc="56A09212">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390536FF"/>
    <w:multiLevelType w:val="hybridMultilevel"/>
    <w:tmpl w:val="8C261FBA"/>
    <w:lvl w:ilvl="0" w:tplc="0A84EF1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2" w15:restartNumberingAfterBreak="0">
    <w:nsid w:val="3BBC60FC"/>
    <w:multiLevelType w:val="hybridMultilevel"/>
    <w:tmpl w:val="6BE22AF8"/>
    <w:lvl w:ilvl="0" w:tplc="9010598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3" w15:restartNumberingAfterBreak="0">
    <w:nsid w:val="41186695"/>
    <w:multiLevelType w:val="hybridMultilevel"/>
    <w:tmpl w:val="E4B0E2C6"/>
    <w:lvl w:ilvl="0" w:tplc="DB5AB582">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47443701"/>
    <w:multiLevelType w:val="hybridMultilevel"/>
    <w:tmpl w:val="08368276"/>
    <w:lvl w:ilvl="0" w:tplc="713EF8D0">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5" w15:restartNumberingAfterBreak="0">
    <w:nsid w:val="54C25E40"/>
    <w:multiLevelType w:val="hybridMultilevel"/>
    <w:tmpl w:val="65001C94"/>
    <w:lvl w:ilvl="0" w:tplc="53FC764A">
      <w:start w:val="1"/>
      <w:numFmt w:val="decimal"/>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6" w15:restartNumberingAfterBreak="0">
    <w:nsid w:val="56891467"/>
    <w:multiLevelType w:val="hybridMultilevel"/>
    <w:tmpl w:val="0908B6E8"/>
    <w:lvl w:ilvl="0" w:tplc="47D426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B1767D"/>
    <w:multiLevelType w:val="hybridMultilevel"/>
    <w:tmpl w:val="213EA206"/>
    <w:lvl w:ilvl="0" w:tplc="CF94DF88">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8" w15:restartNumberingAfterBreak="0">
    <w:nsid w:val="5BB46473"/>
    <w:multiLevelType w:val="multilevel"/>
    <w:tmpl w:val="33CC76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CC717ED"/>
    <w:multiLevelType w:val="hybridMultilevel"/>
    <w:tmpl w:val="FB3AAB04"/>
    <w:lvl w:ilvl="0" w:tplc="363625D6">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0" w15:restartNumberingAfterBreak="0">
    <w:nsid w:val="5DBF1F99"/>
    <w:multiLevelType w:val="hybridMultilevel"/>
    <w:tmpl w:val="A676A872"/>
    <w:lvl w:ilvl="0" w:tplc="C60A12F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1" w15:restartNumberingAfterBreak="0">
    <w:nsid w:val="604346AF"/>
    <w:multiLevelType w:val="hybridMultilevel"/>
    <w:tmpl w:val="5E4CFCB0"/>
    <w:lvl w:ilvl="0" w:tplc="CD0CD9A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2" w15:restartNumberingAfterBreak="0">
    <w:nsid w:val="60DA499A"/>
    <w:multiLevelType w:val="hybridMultilevel"/>
    <w:tmpl w:val="E0BC274A"/>
    <w:lvl w:ilvl="0" w:tplc="FF644282">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3" w15:restartNumberingAfterBreak="0">
    <w:nsid w:val="63533519"/>
    <w:multiLevelType w:val="hybridMultilevel"/>
    <w:tmpl w:val="4086DD54"/>
    <w:lvl w:ilvl="0" w:tplc="FB26815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4" w15:restartNumberingAfterBreak="0">
    <w:nsid w:val="6B3A5379"/>
    <w:multiLevelType w:val="hybridMultilevel"/>
    <w:tmpl w:val="1F6CE6A6"/>
    <w:lvl w:ilvl="0" w:tplc="A532F41A">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5" w15:restartNumberingAfterBreak="0">
    <w:nsid w:val="6CEC5F53"/>
    <w:multiLevelType w:val="hybridMultilevel"/>
    <w:tmpl w:val="74B83FAC"/>
    <w:lvl w:ilvl="0" w:tplc="7722F8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E23A12"/>
    <w:multiLevelType w:val="hybridMultilevel"/>
    <w:tmpl w:val="49C09D02"/>
    <w:lvl w:ilvl="0" w:tplc="BEAC71A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7" w15:restartNumberingAfterBreak="0">
    <w:nsid w:val="774D1FC4"/>
    <w:multiLevelType w:val="hybridMultilevel"/>
    <w:tmpl w:val="AA949920"/>
    <w:lvl w:ilvl="0" w:tplc="BF6625DC">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28" w15:restartNumberingAfterBreak="0">
    <w:nsid w:val="7B316088"/>
    <w:multiLevelType w:val="hybridMultilevel"/>
    <w:tmpl w:val="4FF01570"/>
    <w:lvl w:ilvl="0" w:tplc="986CD058">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4"/>
  </w:num>
  <w:num w:numId="2">
    <w:abstractNumId w:val="25"/>
  </w:num>
  <w:num w:numId="3">
    <w:abstractNumId w:val="16"/>
  </w:num>
  <w:num w:numId="4">
    <w:abstractNumId w:val="18"/>
  </w:num>
  <w:num w:numId="5">
    <w:abstractNumId w:val="0"/>
  </w:num>
  <w:num w:numId="6">
    <w:abstractNumId w:val="7"/>
  </w:num>
  <w:num w:numId="7">
    <w:abstractNumId w:val="20"/>
  </w:num>
  <w:num w:numId="8">
    <w:abstractNumId w:val="8"/>
  </w:num>
  <w:num w:numId="9">
    <w:abstractNumId w:val="13"/>
  </w:num>
  <w:num w:numId="10">
    <w:abstractNumId w:val="23"/>
  </w:num>
  <w:num w:numId="11">
    <w:abstractNumId w:val="28"/>
  </w:num>
  <w:num w:numId="12">
    <w:abstractNumId w:val="3"/>
  </w:num>
  <w:num w:numId="13">
    <w:abstractNumId w:val="15"/>
  </w:num>
  <w:num w:numId="14">
    <w:abstractNumId w:val="6"/>
  </w:num>
  <w:num w:numId="15">
    <w:abstractNumId w:val="26"/>
  </w:num>
  <w:num w:numId="16">
    <w:abstractNumId w:val="11"/>
  </w:num>
  <w:num w:numId="17">
    <w:abstractNumId w:val="1"/>
  </w:num>
  <w:num w:numId="18">
    <w:abstractNumId w:val="12"/>
  </w:num>
  <w:num w:numId="19">
    <w:abstractNumId w:val="9"/>
  </w:num>
  <w:num w:numId="20">
    <w:abstractNumId w:val="17"/>
  </w:num>
  <w:num w:numId="21">
    <w:abstractNumId w:val="2"/>
  </w:num>
  <w:num w:numId="22">
    <w:abstractNumId w:val="5"/>
  </w:num>
  <w:num w:numId="23">
    <w:abstractNumId w:val="22"/>
  </w:num>
  <w:num w:numId="24">
    <w:abstractNumId w:val="14"/>
  </w:num>
  <w:num w:numId="25">
    <w:abstractNumId w:val="24"/>
  </w:num>
  <w:num w:numId="26">
    <w:abstractNumId w:val="21"/>
  </w:num>
  <w:num w:numId="27">
    <w:abstractNumId w:val="27"/>
  </w:num>
  <w:num w:numId="28">
    <w:abstractNumId w:val="10"/>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4A"/>
    <w:rsid w:val="00000E0C"/>
    <w:rsid w:val="000012D5"/>
    <w:rsid w:val="000024CE"/>
    <w:rsid w:val="00004218"/>
    <w:rsid w:val="0000483E"/>
    <w:rsid w:val="000071C7"/>
    <w:rsid w:val="00007E82"/>
    <w:rsid w:val="00010623"/>
    <w:rsid w:val="00010E01"/>
    <w:rsid w:val="00011038"/>
    <w:rsid w:val="00011158"/>
    <w:rsid w:val="00012A13"/>
    <w:rsid w:val="00014F77"/>
    <w:rsid w:val="000176D9"/>
    <w:rsid w:val="0002510D"/>
    <w:rsid w:val="00025443"/>
    <w:rsid w:val="00026353"/>
    <w:rsid w:val="0002639A"/>
    <w:rsid w:val="000269B7"/>
    <w:rsid w:val="00026FEA"/>
    <w:rsid w:val="00030577"/>
    <w:rsid w:val="00030903"/>
    <w:rsid w:val="0003093C"/>
    <w:rsid w:val="00030D75"/>
    <w:rsid w:val="000317E1"/>
    <w:rsid w:val="00032826"/>
    <w:rsid w:val="0003704A"/>
    <w:rsid w:val="00041E77"/>
    <w:rsid w:val="00041ED3"/>
    <w:rsid w:val="00043769"/>
    <w:rsid w:val="00043FBA"/>
    <w:rsid w:val="00044ECE"/>
    <w:rsid w:val="000452CC"/>
    <w:rsid w:val="0004598D"/>
    <w:rsid w:val="00046C8A"/>
    <w:rsid w:val="00047227"/>
    <w:rsid w:val="00050930"/>
    <w:rsid w:val="00052B22"/>
    <w:rsid w:val="0005323B"/>
    <w:rsid w:val="00053440"/>
    <w:rsid w:val="00053636"/>
    <w:rsid w:val="000546CA"/>
    <w:rsid w:val="00054E33"/>
    <w:rsid w:val="000555DB"/>
    <w:rsid w:val="00055737"/>
    <w:rsid w:val="00056215"/>
    <w:rsid w:val="00057580"/>
    <w:rsid w:val="00057760"/>
    <w:rsid w:val="00061851"/>
    <w:rsid w:val="0006230B"/>
    <w:rsid w:val="0006245E"/>
    <w:rsid w:val="0006400F"/>
    <w:rsid w:val="00064247"/>
    <w:rsid w:val="000661AF"/>
    <w:rsid w:val="000661BC"/>
    <w:rsid w:val="00066939"/>
    <w:rsid w:val="00066ED0"/>
    <w:rsid w:val="000673F8"/>
    <w:rsid w:val="00070122"/>
    <w:rsid w:val="00071431"/>
    <w:rsid w:val="000725B9"/>
    <w:rsid w:val="000726C4"/>
    <w:rsid w:val="00074D12"/>
    <w:rsid w:val="000807C3"/>
    <w:rsid w:val="00080C33"/>
    <w:rsid w:val="000822C8"/>
    <w:rsid w:val="00082EEE"/>
    <w:rsid w:val="00082F8B"/>
    <w:rsid w:val="000839CF"/>
    <w:rsid w:val="00083DD8"/>
    <w:rsid w:val="00085126"/>
    <w:rsid w:val="00090C6B"/>
    <w:rsid w:val="00090FBD"/>
    <w:rsid w:val="000926D7"/>
    <w:rsid w:val="000936C6"/>
    <w:rsid w:val="00093B9A"/>
    <w:rsid w:val="00094D1B"/>
    <w:rsid w:val="00095686"/>
    <w:rsid w:val="00095B48"/>
    <w:rsid w:val="000973EE"/>
    <w:rsid w:val="00097A0D"/>
    <w:rsid w:val="000A0001"/>
    <w:rsid w:val="000A0CDD"/>
    <w:rsid w:val="000A2068"/>
    <w:rsid w:val="000A2087"/>
    <w:rsid w:val="000A26B8"/>
    <w:rsid w:val="000A4A1E"/>
    <w:rsid w:val="000A5A0B"/>
    <w:rsid w:val="000A6406"/>
    <w:rsid w:val="000A649F"/>
    <w:rsid w:val="000A683B"/>
    <w:rsid w:val="000A7706"/>
    <w:rsid w:val="000B0D3A"/>
    <w:rsid w:val="000B13ED"/>
    <w:rsid w:val="000B1865"/>
    <w:rsid w:val="000B34E0"/>
    <w:rsid w:val="000B3528"/>
    <w:rsid w:val="000B4058"/>
    <w:rsid w:val="000B523C"/>
    <w:rsid w:val="000B5361"/>
    <w:rsid w:val="000B5AC9"/>
    <w:rsid w:val="000B769F"/>
    <w:rsid w:val="000B7A67"/>
    <w:rsid w:val="000C2967"/>
    <w:rsid w:val="000C2B72"/>
    <w:rsid w:val="000C32B7"/>
    <w:rsid w:val="000C643D"/>
    <w:rsid w:val="000C6F4B"/>
    <w:rsid w:val="000C72D5"/>
    <w:rsid w:val="000D0069"/>
    <w:rsid w:val="000D0A4B"/>
    <w:rsid w:val="000D15AA"/>
    <w:rsid w:val="000D2E6D"/>
    <w:rsid w:val="000D31D3"/>
    <w:rsid w:val="000D369E"/>
    <w:rsid w:val="000D3934"/>
    <w:rsid w:val="000D5B49"/>
    <w:rsid w:val="000D62A0"/>
    <w:rsid w:val="000D732F"/>
    <w:rsid w:val="000D7559"/>
    <w:rsid w:val="000D7D93"/>
    <w:rsid w:val="000E19D2"/>
    <w:rsid w:val="000E2170"/>
    <w:rsid w:val="000E23CB"/>
    <w:rsid w:val="000E2C9A"/>
    <w:rsid w:val="000E3CA2"/>
    <w:rsid w:val="000E5613"/>
    <w:rsid w:val="000F00C0"/>
    <w:rsid w:val="000F23B7"/>
    <w:rsid w:val="000F2953"/>
    <w:rsid w:val="000F2A00"/>
    <w:rsid w:val="000F31F2"/>
    <w:rsid w:val="000F34AB"/>
    <w:rsid w:val="000F4DD4"/>
    <w:rsid w:val="000F503C"/>
    <w:rsid w:val="000F622B"/>
    <w:rsid w:val="000F62A5"/>
    <w:rsid w:val="000F6AEC"/>
    <w:rsid w:val="000F6CCE"/>
    <w:rsid w:val="000F7391"/>
    <w:rsid w:val="000F7CE3"/>
    <w:rsid w:val="00100F9D"/>
    <w:rsid w:val="00101804"/>
    <w:rsid w:val="0010207B"/>
    <w:rsid w:val="00102F4C"/>
    <w:rsid w:val="001038EC"/>
    <w:rsid w:val="001043A4"/>
    <w:rsid w:val="00104E39"/>
    <w:rsid w:val="00107601"/>
    <w:rsid w:val="00107F2D"/>
    <w:rsid w:val="0011041B"/>
    <w:rsid w:val="00111494"/>
    <w:rsid w:val="00111859"/>
    <w:rsid w:val="00113D29"/>
    <w:rsid w:val="001141F3"/>
    <w:rsid w:val="001145DC"/>
    <w:rsid w:val="001147A4"/>
    <w:rsid w:val="00116726"/>
    <w:rsid w:val="001170C2"/>
    <w:rsid w:val="001171BC"/>
    <w:rsid w:val="001175CA"/>
    <w:rsid w:val="0012006C"/>
    <w:rsid w:val="00121331"/>
    <w:rsid w:val="00122353"/>
    <w:rsid w:val="001241DA"/>
    <w:rsid w:val="001263D9"/>
    <w:rsid w:val="0012648E"/>
    <w:rsid w:val="001267E4"/>
    <w:rsid w:val="00126DFA"/>
    <w:rsid w:val="00127F59"/>
    <w:rsid w:val="00131A9A"/>
    <w:rsid w:val="001340FE"/>
    <w:rsid w:val="001357EA"/>
    <w:rsid w:val="0013592D"/>
    <w:rsid w:val="00135E3D"/>
    <w:rsid w:val="00137080"/>
    <w:rsid w:val="0014759E"/>
    <w:rsid w:val="00151018"/>
    <w:rsid w:val="0015159A"/>
    <w:rsid w:val="00153350"/>
    <w:rsid w:val="00156465"/>
    <w:rsid w:val="00157B02"/>
    <w:rsid w:val="001602CA"/>
    <w:rsid w:val="001619D1"/>
    <w:rsid w:val="00161DF3"/>
    <w:rsid w:val="00163842"/>
    <w:rsid w:val="00164923"/>
    <w:rsid w:val="00164D40"/>
    <w:rsid w:val="00166B04"/>
    <w:rsid w:val="00170E8B"/>
    <w:rsid w:val="00170EBA"/>
    <w:rsid w:val="00171B38"/>
    <w:rsid w:val="001722E0"/>
    <w:rsid w:val="00172AC2"/>
    <w:rsid w:val="001760BB"/>
    <w:rsid w:val="00176276"/>
    <w:rsid w:val="00177041"/>
    <w:rsid w:val="00177664"/>
    <w:rsid w:val="00180BDC"/>
    <w:rsid w:val="0018126B"/>
    <w:rsid w:val="001814F7"/>
    <w:rsid w:val="00181745"/>
    <w:rsid w:val="00181A3F"/>
    <w:rsid w:val="00182292"/>
    <w:rsid w:val="00183447"/>
    <w:rsid w:val="001859A6"/>
    <w:rsid w:val="00185C5D"/>
    <w:rsid w:val="001869C1"/>
    <w:rsid w:val="0018744B"/>
    <w:rsid w:val="00191466"/>
    <w:rsid w:val="0019396F"/>
    <w:rsid w:val="00194344"/>
    <w:rsid w:val="00195D55"/>
    <w:rsid w:val="00196D97"/>
    <w:rsid w:val="0019781F"/>
    <w:rsid w:val="00197D06"/>
    <w:rsid w:val="001A0029"/>
    <w:rsid w:val="001A0A9B"/>
    <w:rsid w:val="001A1C99"/>
    <w:rsid w:val="001A2DB3"/>
    <w:rsid w:val="001A31D5"/>
    <w:rsid w:val="001A3823"/>
    <w:rsid w:val="001A3A09"/>
    <w:rsid w:val="001A4090"/>
    <w:rsid w:val="001A58A9"/>
    <w:rsid w:val="001B008D"/>
    <w:rsid w:val="001B015B"/>
    <w:rsid w:val="001B0908"/>
    <w:rsid w:val="001B171B"/>
    <w:rsid w:val="001B17AC"/>
    <w:rsid w:val="001B31CC"/>
    <w:rsid w:val="001B337E"/>
    <w:rsid w:val="001B37CC"/>
    <w:rsid w:val="001B4B0C"/>
    <w:rsid w:val="001B6135"/>
    <w:rsid w:val="001B68C2"/>
    <w:rsid w:val="001B6DE4"/>
    <w:rsid w:val="001B712C"/>
    <w:rsid w:val="001B72EC"/>
    <w:rsid w:val="001C0A8E"/>
    <w:rsid w:val="001C0ADE"/>
    <w:rsid w:val="001C136B"/>
    <w:rsid w:val="001C21D8"/>
    <w:rsid w:val="001C3186"/>
    <w:rsid w:val="001C3317"/>
    <w:rsid w:val="001C3491"/>
    <w:rsid w:val="001C48AD"/>
    <w:rsid w:val="001C583F"/>
    <w:rsid w:val="001C5C1C"/>
    <w:rsid w:val="001C5DB3"/>
    <w:rsid w:val="001D0771"/>
    <w:rsid w:val="001D1103"/>
    <w:rsid w:val="001D25F6"/>
    <w:rsid w:val="001D34FA"/>
    <w:rsid w:val="001D5609"/>
    <w:rsid w:val="001D679C"/>
    <w:rsid w:val="001D7DFC"/>
    <w:rsid w:val="001E05E2"/>
    <w:rsid w:val="001E11EF"/>
    <w:rsid w:val="001E135F"/>
    <w:rsid w:val="001E1486"/>
    <w:rsid w:val="001E1CF5"/>
    <w:rsid w:val="001E381C"/>
    <w:rsid w:val="001E411F"/>
    <w:rsid w:val="001E4330"/>
    <w:rsid w:val="001E4783"/>
    <w:rsid w:val="001E4927"/>
    <w:rsid w:val="001E6948"/>
    <w:rsid w:val="001E7477"/>
    <w:rsid w:val="001F0185"/>
    <w:rsid w:val="001F1D86"/>
    <w:rsid w:val="001F325B"/>
    <w:rsid w:val="001F3CBA"/>
    <w:rsid w:val="001F4C37"/>
    <w:rsid w:val="001F540B"/>
    <w:rsid w:val="001F5521"/>
    <w:rsid w:val="001F5DDA"/>
    <w:rsid w:val="001F69BC"/>
    <w:rsid w:val="001F784C"/>
    <w:rsid w:val="001F78DE"/>
    <w:rsid w:val="002000C5"/>
    <w:rsid w:val="0020186E"/>
    <w:rsid w:val="00201A45"/>
    <w:rsid w:val="00201DD7"/>
    <w:rsid w:val="00201E48"/>
    <w:rsid w:val="002028D9"/>
    <w:rsid w:val="00203128"/>
    <w:rsid w:val="0020321E"/>
    <w:rsid w:val="002036B9"/>
    <w:rsid w:val="00205017"/>
    <w:rsid w:val="0020594F"/>
    <w:rsid w:val="002060B6"/>
    <w:rsid w:val="00206D96"/>
    <w:rsid w:val="00206DA0"/>
    <w:rsid w:val="0021083C"/>
    <w:rsid w:val="00212256"/>
    <w:rsid w:val="00212A50"/>
    <w:rsid w:val="0021342B"/>
    <w:rsid w:val="00213604"/>
    <w:rsid w:val="00215989"/>
    <w:rsid w:val="00216484"/>
    <w:rsid w:val="00217489"/>
    <w:rsid w:val="00217F5B"/>
    <w:rsid w:val="00220197"/>
    <w:rsid w:val="0022051A"/>
    <w:rsid w:val="00220FAA"/>
    <w:rsid w:val="00223150"/>
    <w:rsid w:val="0022409F"/>
    <w:rsid w:val="002244BC"/>
    <w:rsid w:val="00224565"/>
    <w:rsid w:val="0022494B"/>
    <w:rsid w:val="00225038"/>
    <w:rsid w:val="002265D0"/>
    <w:rsid w:val="002270EC"/>
    <w:rsid w:val="00227AA5"/>
    <w:rsid w:val="00230DA8"/>
    <w:rsid w:val="00230FCC"/>
    <w:rsid w:val="0023192D"/>
    <w:rsid w:val="00232999"/>
    <w:rsid w:val="00233B06"/>
    <w:rsid w:val="002354E2"/>
    <w:rsid w:val="00237051"/>
    <w:rsid w:val="00240398"/>
    <w:rsid w:val="0024046F"/>
    <w:rsid w:val="002414BC"/>
    <w:rsid w:val="002420C0"/>
    <w:rsid w:val="00244C0E"/>
    <w:rsid w:val="00245B40"/>
    <w:rsid w:val="00245FAE"/>
    <w:rsid w:val="00246744"/>
    <w:rsid w:val="00246C9D"/>
    <w:rsid w:val="00252515"/>
    <w:rsid w:val="002536E5"/>
    <w:rsid w:val="00254064"/>
    <w:rsid w:val="00254083"/>
    <w:rsid w:val="00255625"/>
    <w:rsid w:val="002557B6"/>
    <w:rsid w:val="0025622E"/>
    <w:rsid w:val="00257391"/>
    <w:rsid w:val="0025774E"/>
    <w:rsid w:val="002606C2"/>
    <w:rsid w:val="00260F8A"/>
    <w:rsid w:val="002623A2"/>
    <w:rsid w:val="00263645"/>
    <w:rsid w:val="00263BE5"/>
    <w:rsid w:val="00264B35"/>
    <w:rsid w:val="00265C2D"/>
    <w:rsid w:val="00267689"/>
    <w:rsid w:val="00270867"/>
    <w:rsid w:val="0027105D"/>
    <w:rsid w:val="002710AE"/>
    <w:rsid w:val="0027358C"/>
    <w:rsid w:val="002739C5"/>
    <w:rsid w:val="00273E3A"/>
    <w:rsid w:val="002750C0"/>
    <w:rsid w:val="00275BC8"/>
    <w:rsid w:val="00275C68"/>
    <w:rsid w:val="00276E93"/>
    <w:rsid w:val="002777F5"/>
    <w:rsid w:val="00280435"/>
    <w:rsid w:val="002807FB"/>
    <w:rsid w:val="002812B5"/>
    <w:rsid w:val="00281F81"/>
    <w:rsid w:val="0028554D"/>
    <w:rsid w:val="00285C9A"/>
    <w:rsid w:val="00285EC9"/>
    <w:rsid w:val="00285ECC"/>
    <w:rsid w:val="00291538"/>
    <w:rsid w:val="002915B4"/>
    <w:rsid w:val="00291824"/>
    <w:rsid w:val="00291CEF"/>
    <w:rsid w:val="00291EA3"/>
    <w:rsid w:val="00294115"/>
    <w:rsid w:val="00295AC3"/>
    <w:rsid w:val="00296AEA"/>
    <w:rsid w:val="0029730B"/>
    <w:rsid w:val="002A565F"/>
    <w:rsid w:val="002A6B4E"/>
    <w:rsid w:val="002A70B6"/>
    <w:rsid w:val="002A73A8"/>
    <w:rsid w:val="002B5228"/>
    <w:rsid w:val="002B585D"/>
    <w:rsid w:val="002B620E"/>
    <w:rsid w:val="002B65DA"/>
    <w:rsid w:val="002B69DA"/>
    <w:rsid w:val="002C030C"/>
    <w:rsid w:val="002C08BA"/>
    <w:rsid w:val="002C1970"/>
    <w:rsid w:val="002C3619"/>
    <w:rsid w:val="002C37A7"/>
    <w:rsid w:val="002C6028"/>
    <w:rsid w:val="002C661A"/>
    <w:rsid w:val="002C68C0"/>
    <w:rsid w:val="002C7F54"/>
    <w:rsid w:val="002D2CA6"/>
    <w:rsid w:val="002D39D7"/>
    <w:rsid w:val="002D629A"/>
    <w:rsid w:val="002D6E41"/>
    <w:rsid w:val="002E0B92"/>
    <w:rsid w:val="002E1248"/>
    <w:rsid w:val="002E1D18"/>
    <w:rsid w:val="002E5740"/>
    <w:rsid w:val="002E75A7"/>
    <w:rsid w:val="002E7F88"/>
    <w:rsid w:val="002F0CEB"/>
    <w:rsid w:val="002F1400"/>
    <w:rsid w:val="002F1622"/>
    <w:rsid w:val="002F2A35"/>
    <w:rsid w:val="002F337C"/>
    <w:rsid w:val="002F347D"/>
    <w:rsid w:val="002F4374"/>
    <w:rsid w:val="002F4BD3"/>
    <w:rsid w:val="002F5284"/>
    <w:rsid w:val="002F5BF7"/>
    <w:rsid w:val="002F5F73"/>
    <w:rsid w:val="002F72E9"/>
    <w:rsid w:val="002F7DB9"/>
    <w:rsid w:val="002F7FD2"/>
    <w:rsid w:val="00300A8F"/>
    <w:rsid w:val="00301A19"/>
    <w:rsid w:val="003025BA"/>
    <w:rsid w:val="00302711"/>
    <w:rsid w:val="00302C66"/>
    <w:rsid w:val="003037FD"/>
    <w:rsid w:val="00303985"/>
    <w:rsid w:val="003066A6"/>
    <w:rsid w:val="00310F1B"/>
    <w:rsid w:val="00311057"/>
    <w:rsid w:val="0031147B"/>
    <w:rsid w:val="0031192C"/>
    <w:rsid w:val="003121A2"/>
    <w:rsid w:val="0031255C"/>
    <w:rsid w:val="00312BE7"/>
    <w:rsid w:val="00313621"/>
    <w:rsid w:val="00314388"/>
    <w:rsid w:val="00314483"/>
    <w:rsid w:val="00314979"/>
    <w:rsid w:val="00314DE1"/>
    <w:rsid w:val="003153A8"/>
    <w:rsid w:val="00315744"/>
    <w:rsid w:val="00315C48"/>
    <w:rsid w:val="00323E12"/>
    <w:rsid w:val="003323C9"/>
    <w:rsid w:val="00332C63"/>
    <w:rsid w:val="00333029"/>
    <w:rsid w:val="003333F1"/>
    <w:rsid w:val="00333AE5"/>
    <w:rsid w:val="00334096"/>
    <w:rsid w:val="00336B95"/>
    <w:rsid w:val="00336C6E"/>
    <w:rsid w:val="00337B3A"/>
    <w:rsid w:val="003401F2"/>
    <w:rsid w:val="003402D7"/>
    <w:rsid w:val="00341C35"/>
    <w:rsid w:val="00342E07"/>
    <w:rsid w:val="003438F6"/>
    <w:rsid w:val="00345F44"/>
    <w:rsid w:val="00346DF2"/>
    <w:rsid w:val="00347D6B"/>
    <w:rsid w:val="00347ED3"/>
    <w:rsid w:val="003514F2"/>
    <w:rsid w:val="003516B8"/>
    <w:rsid w:val="00351D96"/>
    <w:rsid w:val="00351E41"/>
    <w:rsid w:val="00352EA1"/>
    <w:rsid w:val="00352F6D"/>
    <w:rsid w:val="003533F0"/>
    <w:rsid w:val="0035400D"/>
    <w:rsid w:val="0035510A"/>
    <w:rsid w:val="0035714B"/>
    <w:rsid w:val="00361588"/>
    <w:rsid w:val="00361899"/>
    <w:rsid w:val="00362D6D"/>
    <w:rsid w:val="00364407"/>
    <w:rsid w:val="0036579E"/>
    <w:rsid w:val="0036745E"/>
    <w:rsid w:val="0037013D"/>
    <w:rsid w:val="003712AD"/>
    <w:rsid w:val="0037149F"/>
    <w:rsid w:val="003727A7"/>
    <w:rsid w:val="00374831"/>
    <w:rsid w:val="00374D05"/>
    <w:rsid w:val="00376256"/>
    <w:rsid w:val="0037679A"/>
    <w:rsid w:val="00376CB5"/>
    <w:rsid w:val="003770DD"/>
    <w:rsid w:val="00380336"/>
    <w:rsid w:val="00382093"/>
    <w:rsid w:val="00382C8E"/>
    <w:rsid w:val="00384A05"/>
    <w:rsid w:val="00385CD9"/>
    <w:rsid w:val="003868B7"/>
    <w:rsid w:val="00390C25"/>
    <w:rsid w:val="00390F83"/>
    <w:rsid w:val="00392C1A"/>
    <w:rsid w:val="00394E87"/>
    <w:rsid w:val="003957E5"/>
    <w:rsid w:val="0039618B"/>
    <w:rsid w:val="00397A40"/>
    <w:rsid w:val="003A1B88"/>
    <w:rsid w:val="003A2258"/>
    <w:rsid w:val="003A26B9"/>
    <w:rsid w:val="003A2A68"/>
    <w:rsid w:val="003A2D86"/>
    <w:rsid w:val="003A2EE7"/>
    <w:rsid w:val="003A351E"/>
    <w:rsid w:val="003A3E93"/>
    <w:rsid w:val="003A40D6"/>
    <w:rsid w:val="003A52BB"/>
    <w:rsid w:val="003A5C69"/>
    <w:rsid w:val="003A6F2F"/>
    <w:rsid w:val="003A74B7"/>
    <w:rsid w:val="003B0045"/>
    <w:rsid w:val="003B11F4"/>
    <w:rsid w:val="003B16C3"/>
    <w:rsid w:val="003B48BE"/>
    <w:rsid w:val="003B4969"/>
    <w:rsid w:val="003B5BCF"/>
    <w:rsid w:val="003B6E40"/>
    <w:rsid w:val="003B706D"/>
    <w:rsid w:val="003B7385"/>
    <w:rsid w:val="003B76FA"/>
    <w:rsid w:val="003C0448"/>
    <w:rsid w:val="003C1AD6"/>
    <w:rsid w:val="003C22DD"/>
    <w:rsid w:val="003C274F"/>
    <w:rsid w:val="003C35DE"/>
    <w:rsid w:val="003C3883"/>
    <w:rsid w:val="003C5566"/>
    <w:rsid w:val="003C5A3C"/>
    <w:rsid w:val="003C5A68"/>
    <w:rsid w:val="003C6002"/>
    <w:rsid w:val="003C7A03"/>
    <w:rsid w:val="003C7A5F"/>
    <w:rsid w:val="003D0292"/>
    <w:rsid w:val="003D0BF3"/>
    <w:rsid w:val="003D2231"/>
    <w:rsid w:val="003D2A89"/>
    <w:rsid w:val="003D3F47"/>
    <w:rsid w:val="003D416F"/>
    <w:rsid w:val="003D45E7"/>
    <w:rsid w:val="003D4D23"/>
    <w:rsid w:val="003D50DF"/>
    <w:rsid w:val="003D67F3"/>
    <w:rsid w:val="003D7F8E"/>
    <w:rsid w:val="003E0145"/>
    <w:rsid w:val="003E01BC"/>
    <w:rsid w:val="003E01DA"/>
    <w:rsid w:val="003E2BFA"/>
    <w:rsid w:val="003E3447"/>
    <w:rsid w:val="003E43AE"/>
    <w:rsid w:val="003E5DB4"/>
    <w:rsid w:val="003E6B75"/>
    <w:rsid w:val="003E7714"/>
    <w:rsid w:val="003F02BD"/>
    <w:rsid w:val="003F17C1"/>
    <w:rsid w:val="003F1C29"/>
    <w:rsid w:val="003F28A2"/>
    <w:rsid w:val="003F3F3D"/>
    <w:rsid w:val="003F41C2"/>
    <w:rsid w:val="003F5335"/>
    <w:rsid w:val="003F7B59"/>
    <w:rsid w:val="003F7B5B"/>
    <w:rsid w:val="00401C0A"/>
    <w:rsid w:val="0040289E"/>
    <w:rsid w:val="00403A63"/>
    <w:rsid w:val="00403B29"/>
    <w:rsid w:val="00403FA3"/>
    <w:rsid w:val="004048DF"/>
    <w:rsid w:val="00405D27"/>
    <w:rsid w:val="004061E2"/>
    <w:rsid w:val="004066BC"/>
    <w:rsid w:val="004071F0"/>
    <w:rsid w:val="00407CD8"/>
    <w:rsid w:val="0041078A"/>
    <w:rsid w:val="0041190B"/>
    <w:rsid w:val="00411C95"/>
    <w:rsid w:val="0041233C"/>
    <w:rsid w:val="0041249E"/>
    <w:rsid w:val="004129C5"/>
    <w:rsid w:val="00412EAB"/>
    <w:rsid w:val="00412FA9"/>
    <w:rsid w:val="00413B41"/>
    <w:rsid w:val="00413F0F"/>
    <w:rsid w:val="00414351"/>
    <w:rsid w:val="00414750"/>
    <w:rsid w:val="00414AE6"/>
    <w:rsid w:val="00415E2A"/>
    <w:rsid w:val="004160B4"/>
    <w:rsid w:val="004167E8"/>
    <w:rsid w:val="004175D4"/>
    <w:rsid w:val="004208DD"/>
    <w:rsid w:val="004209FF"/>
    <w:rsid w:val="00421BA7"/>
    <w:rsid w:val="004220DA"/>
    <w:rsid w:val="00423233"/>
    <w:rsid w:val="00424B24"/>
    <w:rsid w:val="00424B39"/>
    <w:rsid w:val="00425003"/>
    <w:rsid w:val="004257BF"/>
    <w:rsid w:val="00425EE7"/>
    <w:rsid w:val="00426FB6"/>
    <w:rsid w:val="00427AA0"/>
    <w:rsid w:val="004310B2"/>
    <w:rsid w:val="00432781"/>
    <w:rsid w:val="00432E8C"/>
    <w:rsid w:val="004332F1"/>
    <w:rsid w:val="004336F8"/>
    <w:rsid w:val="004340A5"/>
    <w:rsid w:val="0043480A"/>
    <w:rsid w:val="004359AC"/>
    <w:rsid w:val="00436964"/>
    <w:rsid w:val="004405F5"/>
    <w:rsid w:val="00440995"/>
    <w:rsid w:val="0044120D"/>
    <w:rsid w:val="004415E7"/>
    <w:rsid w:val="00441939"/>
    <w:rsid w:val="00443BCC"/>
    <w:rsid w:val="004452D7"/>
    <w:rsid w:val="00445557"/>
    <w:rsid w:val="00446E82"/>
    <w:rsid w:val="004471C1"/>
    <w:rsid w:val="00447496"/>
    <w:rsid w:val="00447BF9"/>
    <w:rsid w:val="004501C9"/>
    <w:rsid w:val="0045232C"/>
    <w:rsid w:val="0045288C"/>
    <w:rsid w:val="004533F5"/>
    <w:rsid w:val="00453800"/>
    <w:rsid w:val="00454239"/>
    <w:rsid w:val="00454C32"/>
    <w:rsid w:val="004560C2"/>
    <w:rsid w:val="00456575"/>
    <w:rsid w:val="00457A82"/>
    <w:rsid w:val="00460E87"/>
    <w:rsid w:val="00463C87"/>
    <w:rsid w:val="004649BE"/>
    <w:rsid w:val="0046698A"/>
    <w:rsid w:val="00467991"/>
    <w:rsid w:val="00467A79"/>
    <w:rsid w:val="00467ACE"/>
    <w:rsid w:val="00467C65"/>
    <w:rsid w:val="00472E44"/>
    <w:rsid w:val="00475ADD"/>
    <w:rsid w:val="004767C9"/>
    <w:rsid w:val="00476CC7"/>
    <w:rsid w:val="0048028C"/>
    <w:rsid w:val="00480312"/>
    <w:rsid w:val="004827DA"/>
    <w:rsid w:val="00484EBF"/>
    <w:rsid w:val="00485A25"/>
    <w:rsid w:val="004863D0"/>
    <w:rsid w:val="00487FD9"/>
    <w:rsid w:val="0049044D"/>
    <w:rsid w:val="00490DDF"/>
    <w:rsid w:val="004914B3"/>
    <w:rsid w:val="00491C9E"/>
    <w:rsid w:val="00491E05"/>
    <w:rsid w:val="00492FFF"/>
    <w:rsid w:val="00493069"/>
    <w:rsid w:val="004A11A7"/>
    <w:rsid w:val="004A13DC"/>
    <w:rsid w:val="004A40ED"/>
    <w:rsid w:val="004A4D1C"/>
    <w:rsid w:val="004A5B42"/>
    <w:rsid w:val="004A5DB2"/>
    <w:rsid w:val="004A606D"/>
    <w:rsid w:val="004A61FC"/>
    <w:rsid w:val="004A6FE2"/>
    <w:rsid w:val="004B012E"/>
    <w:rsid w:val="004B040E"/>
    <w:rsid w:val="004B3CC6"/>
    <w:rsid w:val="004B5141"/>
    <w:rsid w:val="004B52AE"/>
    <w:rsid w:val="004C0120"/>
    <w:rsid w:val="004C0A75"/>
    <w:rsid w:val="004C197D"/>
    <w:rsid w:val="004C27D9"/>
    <w:rsid w:val="004C34D0"/>
    <w:rsid w:val="004C497B"/>
    <w:rsid w:val="004D02EC"/>
    <w:rsid w:val="004D08C2"/>
    <w:rsid w:val="004D0F33"/>
    <w:rsid w:val="004D1BBF"/>
    <w:rsid w:val="004D2BC5"/>
    <w:rsid w:val="004D3123"/>
    <w:rsid w:val="004D3A7B"/>
    <w:rsid w:val="004D4B92"/>
    <w:rsid w:val="004D4E94"/>
    <w:rsid w:val="004E08A1"/>
    <w:rsid w:val="004E1521"/>
    <w:rsid w:val="004E1C08"/>
    <w:rsid w:val="004E1DBE"/>
    <w:rsid w:val="004E4862"/>
    <w:rsid w:val="004E4AB8"/>
    <w:rsid w:val="004E51C4"/>
    <w:rsid w:val="004E5634"/>
    <w:rsid w:val="004E6203"/>
    <w:rsid w:val="004E6733"/>
    <w:rsid w:val="004E7C57"/>
    <w:rsid w:val="004F1238"/>
    <w:rsid w:val="004F3586"/>
    <w:rsid w:val="004F4D41"/>
    <w:rsid w:val="004F59CC"/>
    <w:rsid w:val="004F699F"/>
    <w:rsid w:val="004F7730"/>
    <w:rsid w:val="004F7B07"/>
    <w:rsid w:val="00500AC5"/>
    <w:rsid w:val="00501439"/>
    <w:rsid w:val="00502146"/>
    <w:rsid w:val="0050264B"/>
    <w:rsid w:val="00503E49"/>
    <w:rsid w:val="00503F51"/>
    <w:rsid w:val="00504EDF"/>
    <w:rsid w:val="00505168"/>
    <w:rsid w:val="005058D0"/>
    <w:rsid w:val="005061FF"/>
    <w:rsid w:val="00507856"/>
    <w:rsid w:val="00511E78"/>
    <w:rsid w:val="00511F70"/>
    <w:rsid w:val="0051327E"/>
    <w:rsid w:val="00513BD9"/>
    <w:rsid w:val="00514997"/>
    <w:rsid w:val="00515EE4"/>
    <w:rsid w:val="00516094"/>
    <w:rsid w:val="0051614C"/>
    <w:rsid w:val="00517044"/>
    <w:rsid w:val="005203CD"/>
    <w:rsid w:val="005211A2"/>
    <w:rsid w:val="00521A08"/>
    <w:rsid w:val="00522E56"/>
    <w:rsid w:val="0052301D"/>
    <w:rsid w:val="0052485E"/>
    <w:rsid w:val="00525461"/>
    <w:rsid w:val="00527F17"/>
    <w:rsid w:val="005306ED"/>
    <w:rsid w:val="0053073E"/>
    <w:rsid w:val="00533EE6"/>
    <w:rsid w:val="0053556F"/>
    <w:rsid w:val="00535778"/>
    <w:rsid w:val="00535E07"/>
    <w:rsid w:val="0053633F"/>
    <w:rsid w:val="005421C9"/>
    <w:rsid w:val="005427CA"/>
    <w:rsid w:val="00542F70"/>
    <w:rsid w:val="005437B9"/>
    <w:rsid w:val="00543C21"/>
    <w:rsid w:val="00544B36"/>
    <w:rsid w:val="00546076"/>
    <w:rsid w:val="0054684B"/>
    <w:rsid w:val="00546EBA"/>
    <w:rsid w:val="00551424"/>
    <w:rsid w:val="005515B3"/>
    <w:rsid w:val="00551DD5"/>
    <w:rsid w:val="00552748"/>
    <w:rsid w:val="00557CB2"/>
    <w:rsid w:val="005603DC"/>
    <w:rsid w:val="005610DA"/>
    <w:rsid w:val="0056148D"/>
    <w:rsid w:val="00561DA1"/>
    <w:rsid w:val="00562809"/>
    <w:rsid w:val="00563BD3"/>
    <w:rsid w:val="00565170"/>
    <w:rsid w:val="005665C7"/>
    <w:rsid w:val="0056673F"/>
    <w:rsid w:val="005710BE"/>
    <w:rsid w:val="005718FC"/>
    <w:rsid w:val="0057196C"/>
    <w:rsid w:val="00573478"/>
    <w:rsid w:val="005734F6"/>
    <w:rsid w:val="00573669"/>
    <w:rsid w:val="005748CD"/>
    <w:rsid w:val="00574C30"/>
    <w:rsid w:val="00575297"/>
    <w:rsid w:val="00575A71"/>
    <w:rsid w:val="00576F32"/>
    <w:rsid w:val="00577327"/>
    <w:rsid w:val="005808BC"/>
    <w:rsid w:val="00581410"/>
    <w:rsid w:val="00581A3D"/>
    <w:rsid w:val="00582168"/>
    <w:rsid w:val="005823DF"/>
    <w:rsid w:val="0058435D"/>
    <w:rsid w:val="00585ACB"/>
    <w:rsid w:val="00585CE1"/>
    <w:rsid w:val="005862E3"/>
    <w:rsid w:val="00586607"/>
    <w:rsid w:val="0059299F"/>
    <w:rsid w:val="00592F40"/>
    <w:rsid w:val="0059435E"/>
    <w:rsid w:val="00594393"/>
    <w:rsid w:val="00594F84"/>
    <w:rsid w:val="0059629E"/>
    <w:rsid w:val="005962E9"/>
    <w:rsid w:val="005963C9"/>
    <w:rsid w:val="005A17A9"/>
    <w:rsid w:val="005A36C2"/>
    <w:rsid w:val="005A38E7"/>
    <w:rsid w:val="005A453E"/>
    <w:rsid w:val="005A7979"/>
    <w:rsid w:val="005A7C32"/>
    <w:rsid w:val="005B10CF"/>
    <w:rsid w:val="005B1BC8"/>
    <w:rsid w:val="005B1BE4"/>
    <w:rsid w:val="005B283C"/>
    <w:rsid w:val="005B2BC8"/>
    <w:rsid w:val="005B2E76"/>
    <w:rsid w:val="005B30DE"/>
    <w:rsid w:val="005B31AF"/>
    <w:rsid w:val="005B4ADB"/>
    <w:rsid w:val="005B5784"/>
    <w:rsid w:val="005B623C"/>
    <w:rsid w:val="005B7492"/>
    <w:rsid w:val="005C0545"/>
    <w:rsid w:val="005C0996"/>
    <w:rsid w:val="005C0C90"/>
    <w:rsid w:val="005C1B06"/>
    <w:rsid w:val="005C2A48"/>
    <w:rsid w:val="005C354A"/>
    <w:rsid w:val="005C35F2"/>
    <w:rsid w:val="005C42D9"/>
    <w:rsid w:val="005C4E73"/>
    <w:rsid w:val="005C5D28"/>
    <w:rsid w:val="005C6A29"/>
    <w:rsid w:val="005C6D4D"/>
    <w:rsid w:val="005D1069"/>
    <w:rsid w:val="005D3115"/>
    <w:rsid w:val="005D32FB"/>
    <w:rsid w:val="005D367A"/>
    <w:rsid w:val="005D3C70"/>
    <w:rsid w:val="005D4112"/>
    <w:rsid w:val="005D4930"/>
    <w:rsid w:val="005D5150"/>
    <w:rsid w:val="005E2E0A"/>
    <w:rsid w:val="005E34AB"/>
    <w:rsid w:val="005E401D"/>
    <w:rsid w:val="005E4BB1"/>
    <w:rsid w:val="005E5118"/>
    <w:rsid w:val="005E547D"/>
    <w:rsid w:val="005E723B"/>
    <w:rsid w:val="005F029A"/>
    <w:rsid w:val="005F07FB"/>
    <w:rsid w:val="005F17CF"/>
    <w:rsid w:val="005F5CFA"/>
    <w:rsid w:val="005F601A"/>
    <w:rsid w:val="005F60FD"/>
    <w:rsid w:val="005F63DC"/>
    <w:rsid w:val="005F6C32"/>
    <w:rsid w:val="006000A2"/>
    <w:rsid w:val="00600E28"/>
    <w:rsid w:val="00600E9A"/>
    <w:rsid w:val="00602D2E"/>
    <w:rsid w:val="00603271"/>
    <w:rsid w:val="00603320"/>
    <w:rsid w:val="00603DFE"/>
    <w:rsid w:val="00606DD2"/>
    <w:rsid w:val="00606DEC"/>
    <w:rsid w:val="0061220C"/>
    <w:rsid w:val="00612A8B"/>
    <w:rsid w:val="00612D11"/>
    <w:rsid w:val="00613E90"/>
    <w:rsid w:val="00614EAB"/>
    <w:rsid w:val="0061559C"/>
    <w:rsid w:val="006156DF"/>
    <w:rsid w:val="00615B09"/>
    <w:rsid w:val="006162C9"/>
    <w:rsid w:val="00616E42"/>
    <w:rsid w:val="00620E12"/>
    <w:rsid w:val="006220A3"/>
    <w:rsid w:val="00623A78"/>
    <w:rsid w:val="00625228"/>
    <w:rsid w:val="00626CE7"/>
    <w:rsid w:val="00626DF6"/>
    <w:rsid w:val="006348AF"/>
    <w:rsid w:val="0063626B"/>
    <w:rsid w:val="00636B6F"/>
    <w:rsid w:val="0064007A"/>
    <w:rsid w:val="006406CF"/>
    <w:rsid w:val="0064161E"/>
    <w:rsid w:val="00641C74"/>
    <w:rsid w:val="00641DDF"/>
    <w:rsid w:val="00642BA2"/>
    <w:rsid w:val="00643C8A"/>
    <w:rsid w:val="006519BD"/>
    <w:rsid w:val="006539DE"/>
    <w:rsid w:val="006543C4"/>
    <w:rsid w:val="00654AAD"/>
    <w:rsid w:val="00654F61"/>
    <w:rsid w:val="0065511A"/>
    <w:rsid w:val="00655422"/>
    <w:rsid w:val="006557E3"/>
    <w:rsid w:val="00661962"/>
    <w:rsid w:val="00661DB0"/>
    <w:rsid w:val="00662AD6"/>
    <w:rsid w:val="00663B49"/>
    <w:rsid w:val="00664F93"/>
    <w:rsid w:val="00664FDB"/>
    <w:rsid w:val="00665301"/>
    <w:rsid w:val="0066590D"/>
    <w:rsid w:val="00666991"/>
    <w:rsid w:val="00667AE8"/>
    <w:rsid w:val="006710FC"/>
    <w:rsid w:val="00671A1C"/>
    <w:rsid w:val="00673A96"/>
    <w:rsid w:val="006748A6"/>
    <w:rsid w:val="006755F7"/>
    <w:rsid w:val="0067727F"/>
    <w:rsid w:val="0067745E"/>
    <w:rsid w:val="006777AD"/>
    <w:rsid w:val="00681B64"/>
    <w:rsid w:val="00681F06"/>
    <w:rsid w:val="00684AE3"/>
    <w:rsid w:val="006854BF"/>
    <w:rsid w:val="00685841"/>
    <w:rsid w:val="006861D5"/>
    <w:rsid w:val="00686239"/>
    <w:rsid w:val="006865B2"/>
    <w:rsid w:val="00686BEB"/>
    <w:rsid w:val="00691D07"/>
    <w:rsid w:val="006927D6"/>
    <w:rsid w:val="00696063"/>
    <w:rsid w:val="00697C00"/>
    <w:rsid w:val="006A0ACD"/>
    <w:rsid w:val="006A1719"/>
    <w:rsid w:val="006A17D3"/>
    <w:rsid w:val="006A1E3A"/>
    <w:rsid w:val="006A78E9"/>
    <w:rsid w:val="006B068D"/>
    <w:rsid w:val="006B1D21"/>
    <w:rsid w:val="006B24D9"/>
    <w:rsid w:val="006B4413"/>
    <w:rsid w:val="006B45D7"/>
    <w:rsid w:val="006B5CF9"/>
    <w:rsid w:val="006B6185"/>
    <w:rsid w:val="006B7293"/>
    <w:rsid w:val="006C04E3"/>
    <w:rsid w:val="006C0AD2"/>
    <w:rsid w:val="006C149A"/>
    <w:rsid w:val="006C27EE"/>
    <w:rsid w:val="006C3653"/>
    <w:rsid w:val="006C3886"/>
    <w:rsid w:val="006C3C32"/>
    <w:rsid w:val="006C51F4"/>
    <w:rsid w:val="006C5A27"/>
    <w:rsid w:val="006C6235"/>
    <w:rsid w:val="006C6E37"/>
    <w:rsid w:val="006D0227"/>
    <w:rsid w:val="006D0994"/>
    <w:rsid w:val="006D0A82"/>
    <w:rsid w:val="006D1FCB"/>
    <w:rsid w:val="006D218F"/>
    <w:rsid w:val="006D2237"/>
    <w:rsid w:val="006D3400"/>
    <w:rsid w:val="006D410F"/>
    <w:rsid w:val="006D45F7"/>
    <w:rsid w:val="006D590E"/>
    <w:rsid w:val="006D7EFC"/>
    <w:rsid w:val="006E0E51"/>
    <w:rsid w:val="006E163B"/>
    <w:rsid w:val="006E333F"/>
    <w:rsid w:val="006E3B29"/>
    <w:rsid w:val="006E3DF4"/>
    <w:rsid w:val="006E5A48"/>
    <w:rsid w:val="006E6712"/>
    <w:rsid w:val="006F0878"/>
    <w:rsid w:val="006F1243"/>
    <w:rsid w:val="006F1C20"/>
    <w:rsid w:val="006F1CD0"/>
    <w:rsid w:val="006F27D0"/>
    <w:rsid w:val="006F29D2"/>
    <w:rsid w:val="006F374A"/>
    <w:rsid w:val="006F4604"/>
    <w:rsid w:val="006F4709"/>
    <w:rsid w:val="006F51F2"/>
    <w:rsid w:val="006F69D4"/>
    <w:rsid w:val="006F6CAB"/>
    <w:rsid w:val="006F6F76"/>
    <w:rsid w:val="006F7002"/>
    <w:rsid w:val="00700B57"/>
    <w:rsid w:val="00701735"/>
    <w:rsid w:val="00703186"/>
    <w:rsid w:val="007032C9"/>
    <w:rsid w:val="00703EB8"/>
    <w:rsid w:val="0070465B"/>
    <w:rsid w:val="00704894"/>
    <w:rsid w:val="00706721"/>
    <w:rsid w:val="007070FB"/>
    <w:rsid w:val="007105E3"/>
    <w:rsid w:val="00711696"/>
    <w:rsid w:val="00711D0D"/>
    <w:rsid w:val="00712ACE"/>
    <w:rsid w:val="00713DB2"/>
    <w:rsid w:val="007147D2"/>
    <w:rsid w:val="00714F5F"/>
    <w:rsid w:val="00715C51"/>
    <w:rsid w:val="00716406"/>
    <w:rsid w:val="007166A0"/>
    <w:rsid w:val="007169CF"/>
    <w:rsid w:val="007178D9"/>
    <w:rsid w:val="007211F7"/>
    <w:rsid w:val="0072148F"/>
    <w:rsid w:val="0072182E"/>
    <w:rsid w:val="00722FFF"/>
    <w:rsid w:val="00724017"/>
    <w:rsid w:val="007248AF"/>
    <w:rsid w:val="00725222"/>
    <w:rsid w:val="00726D61"/>
    <w:rsid w:val="00727D1F"/>
    <w:rsid w:val="00730517"/>
    <w:rsid w:val="00730C98"/>
    <w:rsid w:val="00730F15"/>
    <w:rsid w:val="007313DF"/>
    <w:rsid w:val="00732208"/>
    <w:rsid w:val="007335CF"/>
    <w:rsid w:val="00733F6B"/>
    <w:rsid w:val="00740DA9"/>
    <w:rsid w:val="00741E3F"/>
    <w:rsid w:val="00746168"/>
    <w:rsid w:val="00746761"/>
    <w:rsid w:val="007504B8"/>
    <w:rsid w:val="0075073A"/>
    <w:rsid w:val="007534F0"/>
    <w:rsid w:val="007569BA"/>
    <w:rsid w:val="00757898"/>
    <w:rsid w:val="007615B8"/>
    <w:rsid w:val="00761F55"/>
    <w:rsid w:val="00764924"/>
    <w:rsid w:val="00764F6A"/>
    <w:rsid w:val="007655C1"/>
    <w:rsid w:val="00765ADF"/>
    <w:rsid w:val="007667DE"/>
    <w:rsid w:val="00766B5F"/>
    <w:rsid w:val="00766EB9"/>
    <w:rsid w:val="007674B7"/>
    <w:rsid w:val="00770DAE"/>
    <w:rsid w:val="00772810"/>
    <w:rsid w:val="007747AB"/>
    <w:rsid w:val="0077602B"/>
    <w:rsid w:val="00776093"/>
    <w:rsid w:val="0077685D"/>
    <w:rsid w:val="007774CF"/>
    <w:rsid w:val="0077774F"/>
    <w:rsid w:val="00782ED1"/>
    <w:rsid w:val="007847BB"/>
    <w:rsid w:val="00785B0E"/>
    <w:rsid w:val="00786B99"/>
    <w:rsid w:val="00786E9A"/>
    <w:rsid w:val="0078773B"/>
    <w:rsid w:val="00795EDC"/>
    <w:rsid w:val="007A0B41"/>
    <w:rsid w:val="007A0D5F"/>
    <w:rsid w:val="007A15DC"/>
    <w:rsid w:val="007A37A9"/>
    <w:rsid w:val="007A3D7F"/>
    <w:rsid w:val="007A641B"/>
    <w:rsid w:val="007A6DA4"/>
    <w:rsid w:val="007B0518"/>
    <w:rsid w:val="007B06A1"/>
    <w:rsid w:val="007B0DF3"/>
    <w:rsid w:val="007B3204"/>
    <w:rsid w:val="007B32AB"/>
    <w:rsid w:val="007B3C48"/>
    <w:rsid w:val="007B3F66"/>
    <w:rsid w:val="007B6DDD"/>
    <w:rsid w:val="007B7781"/>
    <w:rsid w:val="007C0038"/>
    <w:rsid w:val="007C02E7"/>
    <w:rsid w:val="007C036F"/>
    <w:rsid w:val="007C1134"/>
    <w:rsid w:val="007C11CF"/>
    <w:rsid w:val="007C13B3"/>
    <w:rsid w:val="007C3BAF"/>
    <w:rsid w:val="007C4674"/>
    <w:rsid w:val="007C68A1"/>
    <w:rsid w:val="007C7AFA"/>
    <w:rsid w:val="007C7E2C"/>
    <w:rsid w:val="007D0109"/>
    <w:rsid w:val="007D1B7D"/>
    <w:rsid w:val="007D3E86"/>
    <w:rsid w:val="007D3FB7"/>
    <w:rsid w:val="007D5D52"/>
    <w:rsid w:val="007D603B"/>
    <w:rsid w:val="007D654B"/>
    <w:rsid w:val="007D6816"/>
    <w:rsid w:val="007D6FE6"/>
    <w:rsid w:val="007E0028"/>
    <w:rsid w:val="007E1D35"/>
    <w:rsid w:val="007E407C"/>
    <w:rsid w:val="007E42C1"/>
    <w:rsid w:val="007E48F6"/>
    <w:rsid w:val="007E4ED8"/>
    <w:rsid w:val="007E6143"/>
    <w:rsid w:val="007E7340"/>
    <w:rsid w:val="007E78E7"/>
    <w:rsid w:val="007E798F"/>
    <w:rsid w:val="007F064F"/>
    <w:rsid w:val="007F0989"/>
    <w:rsid w:val="007F0A85"/>
    <w:rsid w:val="007F2150"/>
    <w:rsid w:val="007F4151"/>
    <w:rsid w:val="007F47B4"/>
    <w:rsid w:val="007F669D"/>
    <w:rsid w:val="007F6E2F"/>
    <w:rsid w:val="007F71D6"/>
    <w:rsid w:val="007F7F19"/>
    <w:rsid w:val="008004FA"/>
    <w:rsid w:val="0080350C"/>
    <w:rsid w:val="008055D4"/>
    <w:rsid w:val="008057C8"/>
    <w:rsid w:val="00805BF9"/>
    <w:rsid w:val="00806122"/>
    <w:rsid w:val="00806216"/>
    <w:rsid w:val="008064E9"/>
    <w:rsid w:val="00806B8E"/>
    <w:rsid w:val="00810092"/>
    <w:rsid w:val="00810BDD"/>
    <w:rsid w:val="00810DC5"/>
    <w:rsid w:val="008113C9"/>
    <w:rsid w:val="0081165A"/>
    <w:rsid w:val="0081185F"/>
    <w:rsid w:val="008134F8"/>
    <w:rsid w:val="0081368D"/>
    <w:rsid w:val="00813B72"/>
    <w:rsid w:val="00814C77"/>
    <w:rsid w:val="00815DA5"/>
    <w:rsid w:val="00816891"/>
    <w:rsid w:val="008169D4"/>
    <w:rsid w:val="00821680"/>
    <w:rsid w:val="0082387C"/>
    <w:rsid w:val="008246D9"/>
    <w:rsid w:val="008260D5"/>
    <w:rsid w:val="00826EC2"/>
    <w:rsid w:val="00827D9E"/>
    <w:rsid w:val="008330E1"/>
    <w:rsid w:val="00833CD5"/>
    <w:rsid w:val="00834555"/>
    <w:rsid w:val="00835049"/>
    <w:rsid w:val="008351E4"/>
    <w:rsid w:val="00835E8D"/>
    <w:rsid w:val="00837F3B"/>
    <w:rsid w:val="00840C07"/>
    <w:rsid w:val="00841B82"/>
    <w:rsid w:val="00842697"/>
    <w:rsid w:val="00842CED"/>
    <w:rsid w:val="00843A62"/>
    <w:rsid w:val="00843E0F"/>
    <w:rsid w:val="00845FA2"/>
    <w:rsid w:val="008461F8"/>
    <w:rsid w:val="008505C3"/>
    <w:rsid w:val="00851CD2"/>
    <w:rsid w:val="0085237B"/>
    <w:rsid w:val="00854551"/>
    <w:rsid w:val="00855480"/>
    <w:rsid w:val="00855C7D"/>
    <w:rsid w:val="00855D16"/>
    <w:rsid w:val="00857F0D"/>
    <w:rsid w:val="00860F25"/>
    <w:rsid w:val="0086212D"/>
    <w:rsid w:val="00862523"/>
    <w:rsid w:val="00862ABC"/>
    <w:rsid w:val="008630C8"/>
    <w:rsid w:val="0086369C"/>
    <w:rsid w:val="00864FE7"/>
    <w:rsid w:val="008663E1"/>
    <w:rsid w:val="00866697"/>
    <w:rsid w:val="00867FB8"/>
    <w:rsid w:val="0087024B"/>
    <w:rsid w:val="00870998"/>
    <w:rsid w:val="008710E5"/>
    <w:rsid w:val="00871A7F"/>
    <w:rsid w:val="00871DE4"/>
    <w:rsid w:val="0087290B"/>
    <w:rsid w:val="008738CA"/>
    <w:rsid w:val="008739EE"/>
    <w:rsid w:val="00874C87"/>
    <w:rsid w:val="00875A67"/>
    <w:rsid w:val="00876DE8"/>
    <w:rsid w:val="0088053C"/>
    <w:rsid w:val="00880A41"/>
    <w:rsid w:val="00881CCB"/>
    <w:rsid w:val="008824B1"/>
    <w:rsid w:val="008827C0"/>
    <w:rsid w:val="00884768"/>
    <w:rsid w:val="0088509B"/>
    <w:rsid w:val="00886588"/>
    <w:rsid w:val="0088679D"/>
    <w:rsid w:val="00886D3D"/>
    <w:rsid w:val="00891194"/>
    <w:rsid w:val="00891B0E"/>
    <w:rsid w:val="00892048"/>
    <w:rsid w:val="0089276A"/>
    <w:rsid w:val="0089407A"/>
    <w:rsid w:val="00894BF7"/>
    <w:rsid w:val="00896D21"/>
    <w:rsid w:val="00897A36"/>
    <w:rsid w:val="00897C79"/>
    <w:rsid w:val="008A4A70"/>
    <w:rsid w:val="008A5166"/>
    <w:rsid w:val="008A520D"/>
    <w:rsid w:val="008A5AA2"/>
    <w:rsid w:val="008A6BCF"/>
    <w:rsid w:val="008A6C3E"/>
    <w:rsid w:val="008B035C"/>
    <w:rsid w:val="008B092F"/>
    <w:rsid w:val="008B129C"/>
    <w:rsid w:val="008B2FF9"/>
    <w:rsid w:val="008B5FC0"/>
    <w:rsid w:val="008C16B4"/>
    <w:rsid w:val="008C505B"/>
    <w:rsid w:val="008C5A3E"/>
    <w:rsid w:val="008C5D23"/>
    <w:rsid w:val="008C6834"/>
    <w:rsid w:val="008D11A2"/>
    <w:rsid w:val="008D17F8"/>
    <w:rsid w:val="008D22E7"/>
    <w:rsid w:val="008D2AAE"/>
    <w:rsid w:val="008D3832"/>
    <w:rsid w:val="008D38B4"/>
    <w:rsid w:val="008D4D3E"/>
    <w:rsid w:val="008D6E2A"/>
    <w:rsid w:val="008D7002"/>
    <w:rsid w:val="008D7C15"/>
    <w:rsid w:val="008D7CAE"/>
    <w:rsid w:val="008D7CE6"/>
    <w:rsid w:val="008E1752"/>
    <w:rsid w:val="008E36F8"/>
    <w:rsid w:val="008E44CC"/>
    <w:rsid w:val="008E59B2"/>
    <w:rsid w:val="008E5D4C"/>
    <w:rsid w:val="008E624D"/>
    <w:rsid w:val="008F03A2"/>
    <w:rsid w:val="008F056E"/>
    <w:rsid w:val="008F16A0"/>
    <w:rsid w:val="008F1F66"/>
    <w:rsid w:val="008F2343"/>
    <w:rsid w:val="008F2817"/>
    <w:rsid w:val="008F29B6"/>
    <w:rsid w:val="008F38DE"/>
    <w:rsid w:val="008F526D"/>
    <w:rsid w:val="008F52E5"/>
    <w:rsid w:val="008F7894"/>
    <w:rsid w:val="00901BF1"/>
    <w:rsid w:val="00901C68"/>
    <w:rsid w:val="00905EB9"/>
    <w:rsid w:val="00905EC0"/>
    <w:rsid w:val="0090708F"/>
    <w:rsid w:val="00911115"/>
    <w:rsid w:val="009111A4"/>
    <w:rsid w:val="009115F8"/>
    <w:rsid w:val="00912109"/>
    <w:rsid w:val="00912519"/>
    <w:rsid w:val="009137EF"/>
    <w:rsid w:val="009147BC"/>
    <w:rsid w:val="00916F0D"/>
    <w:rsid w:val="0091786E"/>
    <w:rsid w:val="00917A1A"/>
    <w:rsid w:val="00920764"/>
    <w:rsid w:val="00920CBF"/>
    <w:rsid w:val="00921198"/>
    <w:rsid w:val="009212B0"/>
    <w:rsid w:val="00921F54"/>
    <w:rsid w:val="00922D96"/>
    <w:rsid w:val="00923B30"/>
    <w:rsid w:val="00930394"/>
    <w:rsid w:val="00930982"/>
    <w:rsid w:val="0093169D"/>
    <w:rsid w:val="009317A5"/>
    <w:rsid w:val="00932C20"/>
    <w:rsid w:val="00933E1B"/>
    <w:rsid w:val="0093474D"/>
    <w:rsid w:val="00934D39"/>
    <w:rsid w:val="00934E4F"/>
    <w:rsid w:val="009355A3"/>
    <w:rsid w:val="009442A0"/>
    <w:rsid w:val="0094567A"/>
    <w:rsid w:val="009458F6"/>
    <w:rsid w:val="00946897"/>
    <w:rsid w:val="0094693D"/>
    <w:rsid w:val="0094768E"/>
    <w:rsid w:val="00947ED6"/>
    <w:rsid w:val="0095098C"/>
    <w:rsid w:val="009513F6"/>
    <w:rsid w:val="00953773"/>
    <w:rsid w:val="0095418F"/>
    <w:rsid w:val="0096111D"/>
    <w:rsid w:val="009615DF"/>
    <w:rsid w:val="00961CDE"/>
    <w:rsid w:val="009620F1"/>
    <w:rsid w:val="009622E6"/>
    <w:rsid w:val="00962908"/>
    <w:rsid w:val="009633C9"/>
    <w:rsid w:val="00963E32"/>
    <w:rsid w:val="009657F9"/>
    <w:rsid w:val="00967826"/>
    <w:rsid w:val="0097028B"/>
    <w:rsid w:val="00971C28"/>
    <w:rsid w:val="00971E83"/>
    <w:rsid w:val="00972083"/>
    <w:rsid w:val="0097262E"/>
    <w:rsid w:val="00972C87"/>
    <w:rsid w:val="00974607"/>
    <w:rsid w:val="00975073"/>
    <w:rsid w:val="00975246"/>
    <w:rsid w:val="0097598A"/>
    <w:rsid w:val="0097602A"/>
    <w:rsid w:val="00976D05"/>
    <w:rsid w:val="009778A2"/>
    <w:rsid w:val="00980668"/>
    <w:rsid w:val="00981248"/>
    <w:rsid w:val="0098272C"/>
    <w:rsid w:val="00982FA5"/>
    <w:rsid w:val="0098485F"/>
    <w:rsid w:val="00986E92"/>
    <w:rsid w:val="009872F9"/>
    <w:rsid w:val="0099060A"/>
    <w:rsid w:val="00990DF5"/>
    <w:rsid w:val="00991279"/>
    <w:rsid w:val="00991C30"/>
    <w:rsid w:val="009920D0"/>
    <w:rsid w:val="009927B1"/>
    <w:rsid w:val="00992D74"/>
    <w:rsid w:val="00992D79"/>
    <w:rsid w:val="00993B4A"/>
    <w:rsid w:val="0099463E"/>
    <w:rsid w:val="0099613F"/>
    <w:rsid w:val="009A01C8"/>
    <w:rsid w:val="009A0B6C"/>
    <w:rsid w:val="009A1D8A"/>
    <w:rsid w:val="009A3B1C"/>
    <w:rsid w:val="009A3D2D"/>
    <w:rsid w:val="009A4271"/>
    <w:rsid w:val="009A47F2"/>
    <w:rsid w:val="009A5710"/>
    <w:rsid w:val="009A5E6A"/>
    <w:rsid w:val="009A6650"/>
    <w:rsid w:val="009B1C72"/>
    <w:rsid w:val="009B399A"/>
    <w:rsid w:val="009B3D3E"/>
    <w:rsid w:val="009B3FB2"/>
    <w:rsid w:val="009B4D53"/>
    <w:rsid w:val="009B5F85"/>
    <w:rsid w:val="009B64A5"/>
    <w:rsid w:val="009B751F"/>
    <w:rsid w:val="009C132C"/>
    <w:rsid w:val="009C2827"/>
    <w:rsid w:val="009C4D7C"/>
    <w:rsid w:val="009C58BC"/>
    <w:rsid w:val="009C6286"/>
    <w:rsid w:val="009C7BA4"/>
    <w:rsid w:val="009D1A32"/>
    <w:rsid w:val="009D25AC"/>
    <w:rsid w:val="009D2D03"/>
    <w:rsid w:val="009D481B"/>
    <w:rsid w:val="009D52A5"/>
    <w:rsid w:val="009D563A"/>
    <w:rsid w:val="009D6D0C"/>
    <w:rsid w:val="009D6F7F"/>
    <w:rsid w:val="009D77BA"/>
    <w:rsid w:val="009E01CF"/>
    <w:rsid w:val="009E0922"/>
    <w:rsid w:val="009E0E9E"/>
    <w:rsid w:val="009E1FC3"/>
    <w:rsid w:val="009E20C6"/>
    <w:rsid w:val="009E2357"/>
    <w:rsid w:val="009E23E8"/>
    <w:rsid w:val="009E764E"/>
    <w:rsid w:val="009F11C8"/>
    <w:rsid w:val="009F189B"/>
    <w:rsid w:val="009F2C3B"/>
    <w:rsid w:val="009F361C"/>
    <w:rsid w:val="009F3A1B"/>
    <w:rsid w:val="009F3F33"/>
    <w:rsid w:val="009F4616"/>
    <w:rsid w:val="009F5176"/>
    <w:rsid w:val="009F5F98"/>
    <w:rsid w:val="009F643A"/>
    <w:rsid w:val="009F65F1"/>
    <w:rsid w:val="00A01057"/>
    <w:rsid w:val="00A01070"/>
    <w:rsid w:val="00A045BF"/>
    <w:rsid w:val="00A05053"/>
    <w:rsid w:val="00A05A8F"/>
    <w:rsid w:val="00A06CAD"/>
    <w:rsid w:val="00A07CA3"/>
    <w:rsid w:val="00A102CC"/>
    <w:rsid w:val="00A11710"/>
    <w:rsid w:val="00A122AA"/>
    <w:rsid w:val="00A14291"/>
    <w:rsid w:val="00A15115"/>
    <w:rsid w:val="00A152BE"/>
    <w:rsid w:val="00A15981"/>
    <w:rsid w:val="00A159B0"/>
    <w:rsid w:val="00A1669F"/>
    <w:rsid w:val="00A215D4"/>
    <w:rsid w:val="00A221A2"/>
    <w:rsid w:val="00A225D9"/>
    <w:rsid w:val="00A232DF"/>
    <w:rsid w:val="00A243FB"/>
    <w:rsid w:val="00A2763D"/>
    <w:rsid w:val="00A30387"/>
    <w:rsid w:val="00A31875"/>
    <w:rsid w:val="00A32A16"/>
    <w:rsid w:val="00A34181"/>
    <w:rsid w:val="00A34A8D"/>
    <w:rsid w:val="00A34F07"/>
    <w:rsid w:val="00A3507A"/>
    <w:rsid w:val="00A35924"/>
    <w:rsid w:val="00A36644"/>
    <w:rsid w:val="00A40C68"/>
    <w:rsid w:val="00A419BA"/>
    <w:rsid w:val="00A42739"/>
    <w:rsid w:val="00A43500"/>
    <w:rsid w:val="00A44126"/>
    <w:rsid w:val="00A44D35"/>
    <w:rsid w:val="00A459C8"/>
    <w:rsid w:val="00A508A7"/>
    <w:rsid w:val="00A519EB"/>
    <w:rsid w:val="00A51DA0"/>
    <w:rsid w:val="00A52292"/>
    <w:rsid w:val="00A52956"/>
    <w:rsid w:val="00A53310"/>
    <w:rsid w:val="00A541AA"/>
    <w:rsid w:val="00A56259"/>
    <w:rsid w:val="00A609E4"/>
    <w:rsid w:val="00A60C02"/>
    <w:rsid w:val="00A61197"/>
    <w:rsid w:val="00A61A85"/>
    <w:rsid w:val="00A625CC"/>
    <w:rsid w:val="00A650FC"/>
    <w:rsid w:val="00A65502"/>
    <w:rsid w:val="00A655D4"/>
    <w:rsid w:val="00A67B4D"/>
    <w:rsid w:val="00A70737"/>
    <w:rsid w:val="00A70D6A"/>
    <w:rsid w:val="00A72119"/>
    <w:rsid w:val="00A721FF"/>
    <w:rsid w:val="00A7317A"/>
    <w:rsid w:val="00A7350D"/>
    <w:rsid w:val="00A74741"/>
    <w:rsid w:val="00A749C6"/>
    <w:rsid w:val="00A74B07"/>
    <w:rsid w:val="00A750B2"/>
    <w:rsid w:val="00A77C20"/>
    <w:rsid w:val="00A808A5"/>
    <w:rsid w:val="00A8094A"/>
    <w:rsid w:val="00A80BB9"/>
    <w:rsid w:val="00A80BC8"/>
    <w:rsid w:val="00A810D5"/>
    <w:rsid w:val="00A81E32"/>
    <w:rsid w:val="00A82C6A"/>
    <w:rsid w:val="00A83143"/>
    <w:rsid w:val="00A847C7"/>
    <w:rsid w:val="00A85BCF"/>
    <w:rsid w:val="00A86511"/>
    <w:rsid w:val="00A875AF"/>
    <w:rsid w:val="00A90182"/>
    <w:rsid w:val="00A90D49"/>
    <w:rsid w:val="00A9144D"/>
    <w:rsid w:val="00A927A5"/>
    <w:rsid w:val="00A92B35"/>
    <w:rsid w:val="00A9318C"/>
    <w:rsid w:val="00A93402"/>
    <w:rsid w:val="00A9401D"/>
    <w:rsid w:val="00A9535E"/>
    <w:rsid w:val="00AA3168"/>
    <w:rsid w:val="00AA4109"/>
    <w:rsid w:val="00AA4422"/>
    <w:rsid w:val="00AA4A51"/>
    <w:rsid w:val="00AA6345"/>
    <w:rsid w:val="00AA66A2"/>
    <w:rsid w:val="00AA6B0C"/>
    <w:rsid w:val="00AA6C05"/>
    <w:rsid w:val="00AA70FF"/>
    <w:rsid w:val="00AA7D28"/>
    <w:rsid w:val="00AB153A"/>
    <w:rsid w:val="00AB22C2"/>
    <w:rsid w:val="00AB37B6"/>
    <w:rsid w:val="00AB3ACA"/>
    <w:rsid w:val="00AB5139"/>
    <w:rsid w:val="00AB7D28"/>
    <w:rsid w:val="00AC0E75"/>
    <w:rsid w:val="00AC1C5F"/>
    <w:rsid w:val="00AC2692"/>
    <w:rsid w:val="00AC33C4"/>
    <w:rsid w:val="00AC3F9D"/>
    <w:rsid w:val="00AC4BEF"/>
    <w:rsid w:val="00AC5CCD"/>
    <w:rsid w:val="00AC5F1A"/>
    <w:rsid w:val="00AC6D0D"/>
    <w:rsid w:val="00AC73C8"/>
    <w:rsid w:val="00AC762D"/>
    <w:rsid w:val="00AC7BC3"/>
    <w:rsid w:val="00AD2718"/>
    <w:rsid w:val="00AD696D"/>
    <w:rsid w:val="00AD7F6D"/>
    <w:rsid w:val="00AE0385"/>
    <w:rsid w:val="00AE06E0"/>
    <w:rsid w:val="00AE0C0F"/>
    <w:rsid w:val="00AE7E10"/>
    <w:rsid w:val="00AF00BF"/>
    <w:rsid w:val="00AF2D34"/>
    <w:rsid w:val="00AF3886"/>
    <w:rsid w:val="00AF650D"/>
    <w:rsid w:val="00AF6E1A"/>
    <w:rsid w:val="00B01D3C"/>
    <w:rsid w:val="00B01E76"/>
    <w:rsid w:val="00B03879"/>
    <w:rsid w:val="00B04419"/>
    <w:rsid w:val="00B04B25"/>
    <w:rsid w:val="00B06C04"/>
    <w:rsid w:val="00B0729D"/>
    <w:rsid w:val="00B103E4"/>
    <w:rsid w:val="00B1192F"/>
    <w:rsid w:val="00B11F6B"/>
    <w:rsid w:val="00B136D6"/>
    <w:rsid w:val="00B14FE1"/>
    <w:rsid w:val="00B15BA2"/>
    <w:rsid w:val="00B16820"/>
    <w:rsid w:val="00B16E30"/>
    <w:rsid w:val="00B214A0"/>
    <w:rsid w:val="00B24FAA"/>
    <w:rsid w:val="00B2581A"/>
    <w:rsid w:val="00B25889"/>
    <w:rsid w:val="00B26BFE"/>
    <w:rsid w:val="00B27704"/>
    <w:rsid w:val="00B2798B"/>
    <w:rsid w:val="00B27DE6"/>
    <w:rsid w:val="00B27E14"/>
    <w:rsid w:val="00B3158F"/>
    <w:rsid w:val="00B33C9B"/>
    <w:rsid w:val="00B35029"/>
    <w:rsid w:val="00B37234"/>
    <w:rsid w:val="00B3765A"/>
    <w:rsid w:val="00B37B33"/>
    <w:rsid w:val="00B40714"/>
    <w:rsid w:val="00B40C7E"/>
    <w:rsid w:val="00B40CDE"/>
    <w:rsid w:val="00B45506"/>
    <w:rsid w:val="00B465CD"/>
    <w:rsid w:val="00B51532"/>
    <w:rsid w:val="00B5185E"/>
    <w:rsid w:val="00B51D23"/>
    <w:rsid w:val="00B5289D"/>
    <w:rsid w:val="00B541CC"/>
    <w:rsid w:val="00B5473E"/>
    <w:rsid w:val="00B57455"/>
    <w:rsid w:val="00B57B7E"/>
    <w:rsid w:val="00B57EA7"/>
    <w:rsid w:val="00B61511"/>
    <w:rsid w:val="00B61C31"/>
    <w:rsid w:val="00B61F04"/>
    <w:rsid w:val="00B62858"/>
    <w:rsid w:val="00B62A6E"/>
    <w:rsid w:val="00B64A5A"/>
    <w:rsid w:val="00B66DE1"/>
    <w:rsid w:val="00B73697"/>
    <w:rsid w:val="00B73EE6"/>
    <w:rsid w:val="00B746C0"/>
    <w:rsid w:val="00B74B10"/>
    <w:rsid w:val="00B75035"/>
    <w:rsid w:val="00B81B1F"/>
    <w:rsid w:val="00B824E3"/>
    <w:rsid w:val="00B82B3A"/>
    <w:rsid w:val="00B831E6"/>
    <w:rsid w:val="00B8325D"/>
    <w:rsid w:val="00B839DF"/>
    <w:rsid w:val="00B8595C"/>
    <w:rsid w:val="00B8775F"/>
    <w:rsid w:val="00B87DBF"/>
    <w:rsid w:val="00B92364"/>
    <w:rsid w:val="00B92D5F"/>
    <w:rsid w:val="00B93DDA"/>
    <w:rsid w:val="00B943BC"/>
    <w:rsid w:val="00B94AC8"/>
    <w:rsid w:val="00B976E4"/>
    <w:rsid w:val="00BA0985"/>
    <w:rsid w:val="00BA1132"/>
    <w:rsid w:val="00BA1765"/>
    <w:rsid w:val="00BA2464"/>
    <w:rsid w:val="00BA28AC"/>
    <w:rsid w:val="00BA2F82"/>
    <w:rsid w:val="00BA4249"/>
    <w:rsid w:val="00BA4251"/>
    <w:rsid w:val="00BA64C9"/>
    <w:rsid w:val="00BA7101"/>
    <w:rsid w:val="00BB0CE7"/>
    <w:rsid w:val="00BB0DCC"/>
    <w:rsid w:val="00BB1686"/>
    <w:rsid w:val="00BB1E49"/>
    <w:rsid w:val="00BB2A8C"/>
    <w:rsid w:val="00BB2DD6"/>
    <w:rsid w:val="00BB30F6"/>
    <w:rsid w:val="00BB4568"/>
    <w:rsid w:val="00BB5013"/>
    <w:rsid w:val="00BB7C56"/>
    <w:rsid w:val="00BC0350"/>
    <w:rsid w:val="00BC0617"/>
    <w:rsid w:val="00BC564B"/>
    <w:rsid w:val="00BC5886"/>
    <w:rsid w:val="00BC5D88"/>
    <w:rsid w:val="00BC6E59"/>
    <w:rsid w:val="00BC72EE"/>
    <w:rsid w:val="00BC7486"/>
    <w:rsid w:val="00BD0112"/>
    <w:rsid w:val="00BD044C"/>
    <w:rsid w:val="00BD2936"/>
    <w:rsid w:val="00BD2F8B"/>
    <w:rsid w:val="00BD49A8"/>
    <w:rsid w:val="00BD4BEF"/>
    <w:rsid w:val="00BD5048"/>
    <w:rsid w:val="00BD572E"/>
    <w:rsid w:val="00BD64A8"/>
    <w:rsid w:val="00BD6868"/>
    <w:rsid w:val="00BE15DC"/>
    <w:rsid w:val="00BE1DDB"/>
    <w:rsid w:val="00BE2ACA"/>
    <w:rsid w:val="00BE2F0B"/>
    <w:rsid w:val="00BE3B18"/>
    <w:rsid w:val="00BE4BDA"/>
    <w:rsid w:val="00BE5DFC"/>
    <w:rsid w:val="00BE64A9"/>
    <w:rsid w:val="00BF026B"/>
    <w:rsid w:val="00BF027E"/>
    <w:rsid w:val="00BF13C5"/>
    <w:rsid w:val="00BF2E74"/>
    <w:rsid w:val="00BF3FFD"/>
    <w:rsid w:val="00BF60E3"/>
    <w:rsid w:val="00BF7448"/>
    <w:rsid w:val="00BF77AD"/>
    <w:rsid w:val="00C015B1"/>
    <w:rsid w:val="00C01731"/>
    <w:rsid w:val="00C02E37"/>
    <w:rsid w:val="00C02E7C"/>
    <w:rsid w:val="00C0485A"/>
    <w:rsid w:val="00C0541D"/>
    <w:rsid w:val="00C0588A"/>
    <w:rsid w:val="00C06946"/>
    <w:rsid w:val="00C07594"/>
    <w:rsid w:val="00C075C0"/>
    <w:rsid w:val="00C10E71"/>
    <w:rsid w:val="00C11E88"/>
    <w:rsid w:val="00C11F8D"/>
    <w:rsid w:val="00C121FB"/>
    <w:rsid w:val="00C1371F"/>
    <w:rsid w:val="00C13F3C"/>
    <w:rsid w:val="00C16201"/>
    <w:rsid w:val="00C176FA"/>
    <w:rsid w:val="00C17841"/>
    <w:rsid w:val="00C1795D"/>
    <w:rsid w:val="00C20203"/>
    <w:rsid w:val="00C209BC"/>
    <w:rsid w:val="00C22AB4"/>
    <w:rsid w:val="00C24630"/>
    <w:rsid w:val="00C255EC"/>
    <w:rsid w:val="00C25D04"/>
    <w:rsid w:val="00C2695A"/>
    <w:rsid w:val="00C26991"/>
    <w:rsid w:val="00C27071"/>
    <w:rsid w:val="00C27E44"/>
    <w:rsid w:val="00C31BD9"/>
    <w:rsid w:val="00C341BD"/>
    <w:rsid w:val="00C3523B"/>
    <w:rsid w:val="00C355A5"/>
    <w:rsid w:val="00C355DA"/>
    <w:rsid w:val="00C359D8"/>
    <w:rsid w:val="00C403D8"/>
    <w:rsid w:val="00C4053D"/>
    <w:rsid w:val="00C41516"/>
    <w:rsid w:val="00C415D0"/>
    <w:rsid w:val="00C44735"/>
    <w:rsid w:val="00C44868"/>
    <w:rsid w:val="00C450F0"/>
    <w:rsid w:val="00C45FC9"/>
    <w:rsid w:val="00C50308"/>
    <w:rsid w:val="00C50741"/>
    <w:rsid w:val="00C5125C"/>
    <w:rsid w:val="00C512D5"/>
    <w:rsid w:val="00C513A3"/>
    <w:rsid w:val="00C51920"/>
    <w:rsid w:val="00C519EF"/>
    <w:rsid w:val="00C51C89"/>
    <w:rsid w:val="00C537F0"/>
    <w:rsid w:val="00C552ED"/>
    <w:rsid w:val="00C55ACB"/>
    <w:rsid w:val="00C57670"/>
    <w:rsid w:val="00C60A4E"/>
    <w:rsid w:val="00C610AB"/>
    <w:rsid w:val="00C62244"/>
    <w:rsid w:val="00C66FEA"/>
    <w:rsid w:val="00C70071"/>
    <w:rsid w:val="00C7022E"/>
    <w:rsid w:val="00C702F8"/>
    <w:rsid w:val="00C70DE8"/>
    <w:rsid w:val="00C73446"/>
    <w:rsid w:val="00C7423C"/>
    <w:rsid w:val="00C74FE5"/>
    <w:rsid w:val="00C759EF"/>
    <w:rsid w:val="00C81AA9"/>
    <w:rsid w:val="00C81B4A"/>
    <w:rsid w:val="00C81B4E"/>
    <w:rsid w:val="00C82AA4"/>
    <w:rsid w:val="00C82DB8"/>
    <w:rsid w:val="00C838F8"/>
    <w:rsid w:val="00C839EA"/>
    <w:rsid w:val="00C85034"/>
    <w:rsid w:val="00C85213"/>
    <w:rsid w:val="00C92AFB"/>
    <w:rsid w:val="00C932F8"/>
    <w:rsid w:val="00C94140"/>
    <w:rsid w:val="00C95A5B"/>
    <w:rsid w:val="00C9607C"/>
    <w:rsid w:val="00C96FE6"/>
    <w:rsid w:val="00CA0794"/>
    <w:rsid w:val="00CA0E09"/>
    <w:rsid w:val="00CA27DF"/>
    <w:rsid w:val="00CA2B6D"/>
    <w:rsid w:val="00CA43F5"/>
    <w:rsid w:val="00CA6813"/>
    <w:rsid w:val="00CA7EE5"/>
    <w:rsid w:val="00CB2B73"/>
    <w:rsid w:val="00CB30FB"/>
    <w:rsid w:val="00CB5630"/>
    <w:rsid w:val="00CB73E0"/>
    <w:rsid w:val="00CC096D"/>
    <w:rsid w:val="00CC0B56"/>
    <w:rsid w:val="00CC2ABA"/>
    <w:rsid w:val="00CC35A9"/>
    <w:rsid w:val="00CC411B"/>
    <w:rsid w:val="00CD15A9"/>
    <w:rsid w:val="00CD1B3C"/>
    <w:rsid w:val="00CD33A8"/>
    <w:rsid w:val="00CD489C"/>
    <w:rsid w:val="00CD4EEF"/>
    <w:rsid w:val="00CD7D2F"/>
    <w:rsid w:val="00CE076F"/>
    <w:rsid w:val="00CE2BA7"/>
    <w:rsid w:val="00CE3844"/>
    <w:rsid w:val="00CE3C7A"/>
    <w:rsid w:val="00CE44D5"/>
    <w:rsid w:val="00CE4E6B"/>
    <w:rsid w:val="00CE5707"/>
    <w:rsid w:val="00CE616B"/>
    <w:rsid w:val="00CE67A9"/>
    <w:rsid w:val="00CF0A42"/>
    <w:rsid w:val="00CF1333"/>
    <w:rsid w:val="00CF18AA"/>
    <w:rsid w:val="00CF1A7B"/>
    <w:rsid w:val="00CF255E"/>
    <w:rsid w:val="00CF269B"/>
    <w:rsid w:val="00CF296A"/>
    <w:rsid w:val="00CF3949"/>
    <w:rsid w:val="00CF3F9F"/>
    <w:rsid w:val="00CF5825"/>
    <w:rsid w:val="00CF5FDE"/>
    <w:rsid w:val="00CF7D15"/>
    <w:rsid w:val="00D000F9"/>
    <w:rsid w:val="00D0076B"/>
    <w:rsid w:val="00D0258B"/>
    <w:rsid w:val="00D02A7E"/>
    <w:rsid w:val="00D03FFA"/>
    <w:rsid w:val="00D06DAF"/>
    <w:rsid w:val="00D076A9"/>
    <w:rsid w:val="00D12019"/>
    <w:rsid w:val="00D12553"/>
    <w:rsid w:val="00D13E5E"/>
    <w:rsid w:val="00D147AA"/>
    <w:rsid w:val="00D149FD"/>
    <w:rsid w:val="00D14D0E"/>
    <w:rsid w:val="00D15F91"/>
    <w:rsid w:val="00D16385"/>
    <w:rsid w:val="00D16981"/>
    <w:rsid w:val="00D16BF3"/>
    <w:rsid w:val="00D1714F"/>
    <w:rsid w:val="00D1769E"/>
    <w:rsid w:val="00D21BC3"/>
    <w:rsid w:val="00D24F79"/>
    <w:rsid w:val="00D25B2E"/>
    <w:rsid w:val="00D264A7"/>
    <w:rsid w:val="00D3036C"/>
    <w:rsid w:val="00D30439"/>
    <w:rsid w:val="00D30C01"/>
    <w:rsid w:val="00D30F8D"/>
    <w:rsid w:val="00D317F7"/>
    <w:rsid w:val="00D320DB"/>
    <w:rsid w:val="00D339A4"/>
    <w:rsid w:val="00D34CB2"/>
    <w:rsid w:val="00D35212"/>
    <w:rsid w:val="00D358E7"/>
    <w:rsid w:val="00D35C0C"/>
    <w:rsid w:val="00D37838"/>
    <w:rsid w:val="00D404F7"/>
    <w:rsid w:val="00D40A07"/>
    <w:rsid w:val="00D424BA"/>
    <w:rsid w:val="00D438B5"/>
    <w:rsid w:val="00D43CC8"/>
    <w:rsid w:val="00D449A4"/>
    <w:rsid w:val="00D452E7"/>
    <w:rsid w:val="00D45FD2"/>
    <w:rsid w:val="00D46256"/>
    <w:rsid w:val="00D466AA"/>
    <w:rsid w:val="00D47064"/>
    <w:rsid w:val="00D476B2"/>
    <w:rsid w:val="00D47917"/>
    <w:rsid w:val="00D50D49"/>
    <w:rsid w:val="00D52370"/>
    <w:rsid w:val="00D52B0D"/>
    <w:rsid w:val="00D55760"/>
    <w:rsid w:val="00D55E7E"/>
    <w:rsid w:val="00D56E77"/>
    <w:rsid w:val="00D5781F"/>
    <w:rsid w:val="00D60479"/>
    <w:rsid w:val="00D60CD3"/>
    <w:rsid w:val="00D63AB7"/>
    <w:rsid w:val="00D63F6F"/>
    <w:rsid w:val="00D64A17"/>
    <w:rsid w:val="00D6634B"/>
    <w:rsid w:val="00D679E0"/>
    <w:rsid w:val="00D71B6B"/>
    <w:rsid w:val="00D72061"/>
    <w:rsid w:val="00D722B8"/>
    <w:rsid w:val="00D72ECF"/>
    <w:rsid w:val="00D73034"/>
    <w:rsid w:val="00D75256"/>
    <w:rsid w:val="00D76723"/>
    <w:rsid w:val="00D806CD"/>
    <w:rsid w:val="00D8173D"/>
    <w:rsid w:val="00D82A9E"/>
    <w:rsid w:val="00D84D86"/>
    <w:rsid w:val="00D855CD"/>
    <w:rsid w:val="00D91F5B"/>
    <w:rsid w:val="00D92931"/>
    <w:rsid w:val="00D92CE5"/>
    <w:rsid w:val="00D93C48"/>
    <w:rsid w:val="00D94583"/>
    <w:rsid w:val="00D9587A"/>
    <w:rsid w:val="00D95CB7"/>
    <w:rsid w:val="00D96233"/>
    <w:rsid w:val="00D97C87"/>
    <w:rsid w:val="00D97E7B"/>
    <w:rsid w:val="00DA1C5F"/>
    <w:rsid w:val="00DA4182"/>
    <w:rsid w:val="00DA4301"/>
    <w:rsid w:val="00DA6062"/>
    <w:rsid w:val="00DA6267"/>
    <w:rsid w:val="00DA6FBD"/>
    <w:rsid w:val="00DA70FA"/>
    <w:rsid w:val="00DA7937"/>
    <w:rsid w:val="00DA7E38"/>
    <w:rsid w:val="00DB013F"/>
    <w:rsid w:val="00DB0998"/>
    <w:rsid w:val="00DB14CA"/>
    <w:rsid w:val="00DB21A1"/>
    <w:rsid w:val="00DB2AFA"/>
    <w:rsid w:val="00DB3689"/>
    <w:rsid w:val="00DB3D69"/>
    <w:rsid w:val="00DB5BA1"/>
    <w:rsid w:val="00DB7BF1"/>
    <w:rsid w:val="00DB7CF3"/>
    <w:rsid w:val="00DC013B"/>
    <w:rsid w:val="00DC1765"/>
    <w:rsid w:val="00DC2BD9"/>
    <w:rsid w:val="00DC332A"/>
    <w:rsid w:val="00DC554A"/>
    <w:rsid w:val="00DC5F17"/>
    <w:rsid w:val="00DC6BDE"/>
    <w:rsid w:val="00DC6E6E"/>
    <w:rsid w:val="00DD010B"/>
    <w:rsid w:val="00DD14FA"/>
    <w:rsid w:val="00DD1CEA"/>
    <w:rsid w:val="00DD20B2"/>
    <w:rsid w:val="00DD3656"/>
    <w:rsid w:val="00DD464F"/>
    <w:rsid w:val="00DD7380"/>
    <w:rsid w:val="00DD7725"/>
    <w:rsid w:val="00DD7A3B"/>
    <w:rsid w:val="00DE132E"/>
    <w:rsid w:val="00DE4AC1"/>
    <w:rsid w:val="00DE4D76"/>
    <w:rsid w:val="00DE5422"/>
    <w:rsid w:val="00DE552E"/>
    <w:rsid w:val="00DE5E1D"/>
    <w:rsid w:val="00DE6551"/>
    <w:rsid w:val="00DE67BD"/>
    <w:rsid w:val="00DE72F3"/>
    <w:rsid w:val="00DF42C6"/>
    <w:rsid w:val="00DF5407"/>
    <w:rsid w:val="00DF5F9E"/>
    <w:rsid w:val="00DF6CA5"/>
    <w:rsid w:val="00DF6CE9"/>
    <w:rsid w:val="00DF6DB1"/>
    <w:rsid w:val="00DF723A"/>
    <w:rsid w:val="00E029CC"/>
    <w:rsid w:val="00E0332C"/>
    <w:rsid w:val="00E03CDC"/>
    <w:rsid w:val="00E04049"/>
    <w:rsid w:val="00E05FE7"/>
    <w:rsid w:val="00E060D6"/>
    <w:rsid w:val="00E116D7"/>
    <w:rsid w:val="00E12FA0"/>
    <w:rsid w:val="00E141C0"/>
    <w:rsid w:val="00E151D4"/>
    <w:rsid w:val="00E15479"/>
    <w:rsid w:val="00E15481"/>
    <w:rsid w:val="00E155E0"/>
    <w:rsid w:val="00E1610A"/>
    <w:rsid w:val="00E16506"/>
    <w:rsid w:val="00E17537"/>
    <w:rsid w:val="00E17FBF"/>
    <w:rsid w:val="00E2022B"/>
    <w:rsid w:val="00E21972"/>
    <w:rsid w:val="00E21ED4"/>
    <w:rsid w:val="00E22A97"/>
    <w:rsid w:val="00E23D75"/>
    <w:rsid w:val="00E25B92"/>
    <w:rsid w:val="00E27200"/>
    <w:rsid w:val="00E27A57"/>
    <w:rsid w:val="00E33200"/>
    <w:rsid w:val="00E34EBE"/>
    <w:rsid w:val="00E34EE5"/>
    <w:rsid w:val="00E35B46"/>
    <w:rsid w:val="00E37BA0"/>
    <w:rsid w:val="00E40446"/>
    <w:rsid w:val="00E40B4B"/>
    <w:rsid w:val="00E40F5F"/>
    <w:rsid w:val="00E411FD"/>
    <w:rsid w:val="00E414D3"/>
    <w:rsid w:val="00E41816"/>
    <w:rsid w:val="00E42964"/>
    <w:rsid w:val="00E5032A"/>
    <w:rsid w:val="00E50AA3"/>
    <w:rsid w:val="00E51275"/>
    <w:rsid w:val="00E51B47"/>
    <w:rsid w:val="00E51D03"/>
    <w:rsid w:val="00E52A40"/>
    <w:rsid w:val="00E52B41"/>
    <w:rsid w:val="00E53141"/>
    <w:rsid w:val="00E54D51"/>
    <w:rsid w:val="00E54EB2"/>
    <w:rsid w:val="00E56E28"/>
    <w:rsid w:val="00E57A5B"/>
    <w:rsid w:val="00E60290"/>
    <w:rsid w:val="00E616AF"/>
    <w:rsid w:val="00E621BD"/>
    <w:rsid w:val="00E624D9"/>
    <w:rsid w:val="00E641B9"/>
    <w:rsid w:val="00E65229"/>
    <w:rsid w:val="00E65CFC"/>
    <w:rsid w:val="00E66819"/>
    <w:rsid w:val="00E67780"/>
    <w:rsid w:val="00E710CF"/>
    <w:rsid w:val="00E7149A"/>
    <w:rsid w:val="00E71A0E"/>
    <w:rsid w:val="00E71CB5"/>
    <w:rsid w:val="00E72284"/>
    <w:rsid w:val="00E73E7E"/>
    <w:rsid w:val="00E73F25"/>
    <w:rsid w:val="00E743A4"/>
    <w:rsid w:val="00E74DB2"/>
    <w:rsid w:val="00E75B86"/>
    <w:rsid w:val="00E76321"/>
    <w:rsid w:val="00E76E66"/>
    <w:rsid w:val="00E77028"/>
    <w:rsid w:val="00E77FCF"/>
    <w:rsid w:val="00E81848"/>
    <w:rsid w:val="00E82D74"/>
    <w:rsid w:val="00E83289"/>
    <w:rsid w:val="00E838FB"/>
    <w:rsid w:val="00E83D13"/>
    <w:rsid w:val="00E85554"/>
    <w:rsid w:val="00E86011"/>
    <w:rsid w:val="00E86A29"/>
    <w:rsid w:val="00E870D2"/>
    <w:rsid w:val="00E902C9"/>
    <w:rsid w:val="00E916E8"/>
    <w:rsid w:val="00E94899"/>
    <w:rsid w:val="00E9526C"/>
    <w:rsid w:val="00E95398"/>
    <w:rsid w:val="00E95897"/>
    <w:rsid w:val="00E96F89"/>
    <w:rsid w:val="00EA018B"/>
    <w:rsid w:val="00EA21A1"/>
    <w:rsid w:val="00EA3432"/>
    <w:rsid w:val="00EA3A0A"/>
    <w:rsid w:val="00EA3B8D"/>
    <w:rsid w:val="00EA3BA1"/>
    <w:rsid w:val="00EA5BFF"/>
    <w:rsid w:val="00EA6A08"/>
    <w:rsid w:val="00EA7CCC"/>
    <w:rsid w:val="00EB18D3"/>
    <w:rsid w:val="00EB19A1"/>
    <w:rsid w:val="00EB19C5"/>
    <w:rsid w:val="00EB1C72"/>
    <w:rsid w:val="00EB1FBE"/>
    <w:rsid w:val="00EB21F3"/>
    <w:rsid w:val="00EB396A"/>
    <w:rsid w:val="00EB42EB"/>
    <w:rsid w:val="00EB4C0E"/>
    <w:rsid w:val="00EB5D45"/>
    <w:rsid w:val="00EB6B75"/>
    <w:rsid w:val="00EB6E2D"/>
    <w:rsid w:val="00EB7F2E"/>
    <w:rsid w:val="00EC0475"/>
    <w:rsid w:val="00EC06A8"/>
    <w:rsid w:val="00EC5980"/>
    <w:rsid w:val="00EC66EA"/>
    <w:rsid w:val="00EC726C"/>
    <w:rsid w:val="00EC7FC5"/>
    <w:rsid w:val="00ED0C5A"/>
    <w:rsid w:val="00ED1A32"/>
    <w:rsid w:val="00ED3358"/>
    <w:rsid w:val="00ED5620"/>
    <w:rsid w:val="00EE16C6"/>
    <w:rsid w:val="00EE30BB"/>
    <w:rsid w:val="00EE329D"/>
    <w:rsid w:val="00EE608E"/>
    <w:rsid w:val="00EE6E20"/>
    <w:rsid w:val="00EF0909"/>
    <w:rsid w:val="00EF118E"/>
    <w:rsid w:val="00EF177D"/>
    <w:rsid w:val="00EF3778"/>
    <w:rsid w:val="00EF4F6A"/>
    <w:rsid w:val="00EF5ADF"/>
    <w:rsid w:val="00EF5E25"/>
    <w:rsid w:val="00EF5FDC"/>
    <w:rsid w:val="00EF6887"/>
    <w:rsid w:val="00F033B0"/>
    <w:rsid w:val="00F03E53"/>
    <w:rsid w:val="00F0468D"/>
    <w:rsid w:val="00F131FD"/>
    <w:rsid w:val="00F13669"/>
    <w:rsid w:val="00F16766"/>
    <w:rsid w:val="00F17295"/>
    <w:rsid w:val="00F1764B"/>
    <w:rsid w:val="00F1781D"/>
    <w:rsid w:val="00F204AA"/>
    <w:rsid w:val="00F2152E"/>
    <w:rsid w:val="00F21D72"/>
    <w:rsid w:val="00F22D03"/>
    <w:rsid w:val="00F242BB"/>
    <w:rsid w:val="00F24874"/>
    <w:rsid w:val="00F27325"/>
    <w:rsid w:val="00F274A3"/>
    <w:rsid w:val="00F2789F"/>
    <w:rsid w:val="00F31A8E"/>
    <w:rsid w:val="00F32512"/>
    <w:rsid w:val="00F32DD8"/>
    <w:rsid w:val="00F34EF8"/>
    <w:rsid w:val="00F35E3D"/>
    <w:rsid w:val="00F37B5E"/>
    <w:rsid w:val="00F400EE"/>
    <w:rsid w:val="00F40AD6"/>
    <w:rsid w:val="00F40D13"/>
    <w:rsid w:val="00F4191D"/>
    <w:rsid w:val="00F423BA"/>
    <w:rsid w:val="00F42D57"/>
    <w:rsid w:val="00F437B6"/>
    <w:rsid w:val="00F44459"/>
    <w:rsid w:val="00F444F0"/>
    <w:rsid w:val="00F4478B"/>
    <w:rsid w:val="00F46161"/>
    <w:rsid w:val="00F466DB"/>
    <w:rsid w:val="00F46773"/>
    <w:rsid w:val="00F46DA9"/>
    <w:rsid w:val="00F47B76"/>
    <w:rsid w:val="00F50776"/>
    <w:rsid w:val="00F51154"/>
    <w:rsid w:val="00F51375"/>
    <w:rsid w:val="00F51F41"/>
    <w:rsid w:val="00F53593"/>
    <w:rsid w:val="00F54406"/>
    <w:rsid w:val="00F548AF"/>
    <w:rsid w:val="00F54AF7"/>
    <w:rsid w:val="00F57AC0"/>
    <w:rsid w:val="00F60630"/>
    <w:rsid w:val="00F60900"/>
    <w:rsid w:val="00F61292"/>
    <w:rsid w:val="00F62094"/>
    <w:rsid w:val="00F621E2"/>
    <w:rsid w:val="00F64CF8"/>
    <w:rsid w:val="00F65E6E"/>
    <w:rsid w:val="00F660C2"/>
    <w:rsid w:val="00F664D8"/>
    <w:rsid w:val="00F6674D"/>
    <w:rsid w:val="00F66AEF"/>
    <w:rsid w:val="00F67516"/>
    <w:rsid w:val="00F67BB6"/>
    <w:rsid w:val="00F70816"/>
    <w:rsid w:val="00F7132B"/>
    <w:rsid w:val="00F723F0"/>
    <w:rsid w:val="00F72477"/>
    <w:rsid w:val="00F72E62"/>
    <w:rsid w:val="00F73E1F"/>
    <w:rsid w:val="00F750EC"/>
    <w:rsid w:val="00F76965"/>
    <w:rsid w:val="00F76F49"/>
    <w:rsid w:val="00F777B7"/>
    <w:rsid w:val="00F77E9F"/>
    <w:rsid w:val="00F818AE"/>
    <w:rsid w:val="00F8220B"/>
    <w:rsid w:val="00F82A43"/>
    <w:rsid w:val="00F83DC6"/>
    <w:rsid w:val="00F8782C"/>
    <w:rsid w:val="00F90086"/>
    <w:rsid w:val="00F93BF5"/>
    <w:rsid w:val="00F94977"/>
    <w:rsid w:val="00F97C39"/>
    <w:rsid w:val="00FA01C0"/>
    <w:rsid w:val="00FA0304"/>
    <w:rsid w:val="00FA0399"/>
    <w:rsid w:val="00FA07B7"/>
    <w:rsid w:val="00FA2DED"/>
    <w:rsid w:val="00FA5C94"/>
    <w:rsid w:val="00FA6C0B"/>
    <w:rsid w:val="00FB06BD"/>
    <w:rsid w:val="00FB1BE4"/>
    <w:rsid w:val="00FB2272"/>
    <w:rsid w:val="00FB2850"/>
    <w:rsid w:val="00FB2EE6"/>
    <w:rsid w:val="00FB387A"/>
    <w:rsid w:val="00FB38E6"/>
    <w:rsid w:val="00FB4D9D"/>
    <w:rsid w:val="00FB4F49"/>
    <w:rsid w:val="00FB5095"/>
    <w:rsid w:val="00FB5A1B"/>
    <w:rsid w:val="00FB622B"/>
    <w:rsid w:val="00FC20BE"/>
    <w:rsid w:val="00FC49D4"/>
    <w:rsid w:val="00FC4DE5"/>
    <w:rsid w:val="00FC5798"/>
    <w:rsid w:val="00FC5AB9"/>
    <w:rsid w:val="00FC5F79"/>
    <w:rsid w:val="00FC798D"/>
    <w:rsid w:val="00FC7A95"/>
    <w:rsid w:val="00FD1126"/>
    <w:rsid w:val="00FD12CB"/>
    <w:rsid w:val="00FD16A6"/>
    <w:rsid w:val="00FD620F"/>
    <w:rsid w:val="00FD7E3E"/>
    <w:rsid w:val="00FE10CB"/>
    <w:rsid w:val="00FE15A4"/>
    <w:rsid w:val="00FE1643"/>
    <w:rsid w:val="00FE1F3E"/>
    <w:rsid w:val="00FE2E8F"/>
    <w:rsid w:val="00FE464A"/>
    <w:rsid w:val="00FE67BC"/>
    <w:rsid w:val="00FE69BB"/>
    <w:rsid w:val="00FF058B"/>
    <w:rsid w:val="00FF0C11"/>
    <w:rsid w:val="00FF1169"/>
    <w:rsid w:val="00FF17A3"/>
    <w:rsid w:val="00FF2DCA"/>
    <w:rsid w:val="00FF52C1"/>
    <w:rsid w:val="00FF5DDD"/>
    <w:rsid w:val="00FF76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BAF910-69DE-46BC-8A4D-1D26106C6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2F8"/>
    <w:pPr>
      <w:bidi/>
      <w:spacing w:before="120" w:after="120" w:line="360" w:lineRule="auto"/>
      <w:ind w:left="720"/>
      <w:jc w:val="lowKashida"/>
    </w:pPr>
    <w:rPr>
      <w:rFonts w:ascii="Times New Roman" w:hAnsi="Times New Roman" w:cs="B Zar"/>
      <w:sz w:val="28"/>
      <w:szCs w:val="28"/>
      <w:lang w:bidi="fa-IR"/>
    </w:rPr>
  </w:style>
  <w:style w:type="paragraph" w:styleId="Heading1">
    <w:name w:val="heading 1"/>
    <w:basedOn w:val="Normal"/>
    <w:next w:val="Normal"/>
    <w:link w:val="Heading1Char"/>
    <w:uiPriority w:val="9"/>
    <w:qFormat/>
    <w:rsid w:val="00B746C0"/>
    <w:pPr>
      <w:keepNext/>
      <w:keepLines/>
      <w:numPr>
        <w:numId w:val="6"/>
      </w:numPr>
      <w:spacing w:before="480" w:after="0"/>
      <w:ind w:left="0" w:firstLine="432"/>
      <w:outlineLvl w:val="0"/>
    </w:pPr>
    <w:rPr>
      <w:rFonts w:eastAsiaTheme="majorEastAsia"/>
      <w:b/>
      <w:bCs/>
      <w:szCs w:val="32"/>
    </w:rPr>
  </w:style>
  <w:style w:type="paragraph" w:styleId="Heading2">
    <w:name w:val="heading 2"/>
    <w:basedOn w:val="Normal"/>
    <w:next w:val="Normal"/>
    <w:link w:val="Heading2Char"/>
    <w:uiPriority w:val="9"/>
    <w:unhideWhenUsed/>
    <w:qFormat/>
    <w:rsid w:val="00CE076F"/>
    <w:pPr>
      <w:keepNext/>
      <w:keepLines/>
      <w:numPr>
        <w:ilvl w:val="1"/>
        <w:numId w:val="6"/>
      </w:numPr>
      <w:spacing w:before="200" w:after="0"/>
      <w:ind w:left="720" w:hanging="720"/>
      <w:outlineLvl w:val="1"/>
    </w:pPr>
    <w:rPr>
      <w:rFonts w:eastAsiaTheme="majorEastAsia"/>
      <w:b/>
      <w:bCs/>
      <w:color w:val="000000" w:themeColor="text1"/>
    </w:rPr>
  </w:style>
  <w:style w:type="paragraph" w:styleId="Heading3">
    <w:name w:val="heading 3"/>
    <w:basedOn w:val="Normal"/>
    <w:next w:val="Normal"/>
    <w:link w:val="Heading3Char"/>
    <w:uiPriority w:val="9"/>
    <w:unhideWhenUsed/>
    <w:qFormat/>
    <w:rsid w:val="00CE076F"/>
    <w:pPr>
      <w:keepNext/>
      <w:keepLines/>
      <w:numPr>
        <w:ilvl w:val="2"/>
        <w:numId w:val="6"/>
      </w:numPr>
      <w:spacing w:before="200" w:after="0"/>
      <w:ind w:left="1008" w:hanging="1008"/>
      <w:outlineLvl w:val="2"/>
    </w:pPr>
    <w:rPr>
      <w:rFonts w:eastAsiaTheme="majorEastAsia"/>
      <w:b/>
      <w:bCs/>
      <w:color w:val="000000" w:themeColor="text1"/>
    </w:rPr>
  </w:style>
  <w:style w:type="paragraph" w:styleId="Heading4">
    <w:name w:val="heading 4"/>
    <w:basedOn w:val="Normal"/>
    <w:next w:val="Normal"/>
    <w:link w:val="Heading4Char"/>
    <w:uiPriority w:val="9"/>
    <w:unhideWhenUsed/>
    <w:qFormat/>
    <w:rsid w:val="00CE076F"/>
    <w:pPr>
      <w:keepNext/>
      <w:keepLines/>
      <w:numPr>
        <w:ilvl w:val="3"/>
        <w:numId w:val="6"/>
      </w:numPr>
      <w:spacing w:before="200" w:after="0"/>
      <w:ind w:left="0" w:firstLine="1296"/>
      <w:outlineLvl w:val="3"/>
    </w:pPr>
    <w:rPr>
      <w:rFonts w:eastAsiaTheme="majorEastAsia"/>
      <w:b/>
      <w:bCs/>
    </w:rPr>
  </w:style>
  <w:style w:type="paragraph" w:styleId="Heading5">
    <w:name w:val="heading 5"/>
    <w:basedOn w:val="Normal"/>
    <w:next w:val="Normal"/>
    <w:link w:val="Heading5Char"/>
    <w:uiPriority w:val="9"/>
    <w:unhideWhenUsed/>
    <w:qFormat/>
    <w:rsid w:val="00CE076F"/>
    <w:pPr>
      <w:keepNext/>
      <w:keepLines/>
      <w:numPr>
        <w:ilvl w:val="4"/>
        <w:numId w:val="6"/>
      </w:numPr>
      <w:spacing w:before="200" w:after="0"/>
      <w:ind w:left="0" w:firstLine="1440"/>
      <w:outlineLvl w:val="4"/>
    </w:pPr>
    <w:rPr>
      <w:rFonts w:eastAsiaTheme="majorEastAsia"/>
      <w:b/>
      <w:bCs/>
    </w:rPr>
  </w:style>
  <w:style w:type="paragraph" w:styleId="Heading6">
    <w:name w:val="heading 6"/>
    <w:basedOn w:val="Normal"/>
    <w:next w:val="Normal"/>
    <w:link w:val="Heading6Char"/>
    <w:uiPriority w:val="9"/>
    <w:semiHidden/>
    <w:unhideWhenUsed/>
    <w:qFormat/>
    <w:rsid w:val="007E1D35"/>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1D35"/>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1D35"/>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1D35"/>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6C0"/>
    <w:rPr>
      <w:rFonts w:ascii="Times New Roman" w:eastAsiaTheme="majorEastAsia" w:hAnsi="Times New Roman" w:cs="B Zar"/>
      <w:b/>
      <w:bCs/>
      <w:sz w:val="28"/>
      <w:szCs w:val="32"/>
      <w:lang w:bidi="fa-IR"/>
    </w:rPr>
  </w:style>
  <w:style w:type="paragraph" w:styleId="ListParagraph">
    <w:name w:val="List Paragraph"/>
    <w:basedOn w:val="Normal"/>
    <w:uiPriority w:val="34"/>
    <w:qFormat/>
    <w:rsid w:val="00C81B4A"/>
    <w:pPr>
      <w:contextualSpacing/>
    </w:pPr>
  </w:style>
  <w:style w:type="character" w:customStyle="1" w:styleId="Heading2Char">
    <w:name w:val="Heading 2 Char"/>
    <w:basedOn w:val="DefaultParagraphFont"/>
    <w:link w:val="Heading2"/>
    <w:uiPriority w:val="9"/>
    <w:rsid w:val="00CE076F"/>
    <w:rPr>
      <w:rFonts w:ascii="Times New Roman" w:eastAsiaTheme="majorEastAsia" w:hAnsi="Times New Roman" w:cs="B Zar"/>
      <w:b/>
      <w:bCs/>
      <w:color w:val="000000" w:themeColor="text1"/>
      <w:sz w:val="28"/>
      <w:szCs w:val="28"/>
      <w:lang w:bidi="fa-IR"/>
    </w:rPr>
  </w:style>
  <w:style w:type="character" w:customStyle="1" w:styleId="Heading3Char">
    <w:name w:val="Heading 3 Char"/>
    <w:basedOn w:val="DefaultParagraphFont"/>
    <w:link w:val="Heading3"/>
    <w:uiPriority w:val="9"/>
    <w:rsid w:val="00CE076F"/>
    <w:rPr>
      <w:rFonts w:ascii="Times New Roman" w:eastAsiaTheme="majorEastAsia" w:hAnsi="Times New Roman" w:cs="B Zar"/>
      <w:b/>
      <w:bCs/>
      <w:color w:val="000000" w:themeColor="text1"/>
      <w:sz w:val="28"/>
      <w:szCs w:val="28"/>
      <w:lang w:bidi="fa-IR"/>
    </w:rPr>
  </w:style>
  <w:style w:type="paragraph" w:styleId="NoSpacing">
    <w:name w:val="No Spacing"/>
    <w:uiPriority w:val="1"/>
    <w:qFormat/>
    <w:rsid w:val="00E51B47"/>
    <w:pPr>
      <w:bidi/>
      <w:spacing w:after="0" w:line="240" w:lineRule="auto"/>
    </w:pPr>
    <w:rPr>
      <w:rFonts w:ascii="Calisto MT" w:hAnsi="Calisto MT" w:cs="B Zar"/>
      <w:sz w:val="24"/>
      <w:szCs w:val="28"/>
      <w:lang w:bidi="fa-IR"/>
    </w:rPr>
  </w:style>
  <w:style w:type="paragraph" w:styleId="Title">
    <w:name w:val="Title"/>
    <w:basedOn w:val="Normal"/>
    <w:next w:val="Normal"/>
    <w:link w:val="TitleChar"/>
    <w:uiPriority w:val="10"/>
    <w:qFormat/>
    <w:rsid w:val="00EC5980"/>
    <w:pPr>
      <w:pBdr>
        <w:bottom w:val="single" w:sz="8" w:space="4" w:color="4F81BD" w:themeColor="accent1"/>
      </w:pBdr>
      <w:spacing w:before="0" w:after="300" w:line="240" w:lineRule="auto"/>
      <w:contextualSpacing/>
      <w:jc w:val="center"/>
    </w:pPr>
    <w:rPr>
      <w:rFonts w:eastAsiaTheme="majorEastAsia"/>
      <w:bCs/>
      <w:iCs/>
      <w:spacing w:val="5"/>
      <w:kern w:val="28"/>
      <w:sz w:val="52"/>
      <w:szCs w:val="52"/>
    </w:rPr>
  </w:style>
  <w:style w:type="character" w:customStyle="1" w:styleId="TitleChar">
    <w:name w:val="Title Char"/>
    <w:basedOn w:val="DefaultParagraphFont"/>
    <w:link w:val="Title"/>
    <w:uiPriority w:val="10"/>
    <w:rsid w:val="00EC5980"/>
    <w:rPr>
      <w:rFonts w:ascii="Times New Roman" w:eastAsiaTheme="majorEastAsia" w:hAnsi="Times New Roman" w:cs="B Zar"/>
      <w:bCs/>
      <w:iCs/>
      <w:spacing w:val="5"/>
      <w:kern w:val="28"/>
      <w:sz w:val="52"/>
      <w:szCs w:val="52"/>
      <w:lang w:bidi="fa-IR"/>
    </w:rPr>
  </w:style>
  <w:style w:type="paragraph" w:styleId="Subtitle">
    <w:name w:val="Subtitle"/>
    <w:basedOn w:val="Normal"/>
    <w:next w:val="Normal"/>
    <w:link w:val="SubtitleChar"/>
    <w:uiPriority w:val="11"/>
    <w:qFormat/>
    <w:rsid w:val="00BA4249"/>
    <w:pPr>
      <w:numPr>
        <w:ilvl w:val="1"/>
      </w:numPr>
      <w:ind w:left="1152" w:firstLine="720"/>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A4249"/>
    <w:rPr>
      <w:rFonts w:asciiTheme="majorHAnsi" w:eastAsiaTheme="majorEastAsia" w:hAnsiTheme="majorHAnsi" w:cstheme="majorBidi"/>
      <w:i/>
      <w:iCs/>
      <w:color w:val="4F81BD" w:themeColor="accent1"/>
      <w:spacing w:val="15"/>
      <w:sz w:val="24"/>
      <w:szCs w:val="24"/>
      <w:lang w:bidi="fa-IR"/>
    </w:rPr>
  </w:style>
  <w:style w:type="paragraph" w:styleId="BalloonText">
    <w:name w:val="Balloon Text"/>
    <w:basedOn w:val="Normal"/>
    <w:link w:val="BalloonTextChar"/>
    <w:uiPriority w:val="99"/>
    <w:semiHidden/>
    <w:unhideWhenUsed/>
    <w:rsid w:val="00BA424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249"/>
    <w:rPr>
      <w:rFonts w:ascii="Tahoma" w:hAnsi="Tahoma" w:cs="Tahoma"/>
      <w:sz w:val="16"/>
      <w:szCs w:val="16"/>
      <w:lang w:bidi="fa-IR"/>
    </w:rPr>
  </w:style>
  <w:style w:type="character" w:customStyle="1" w:styleId="Heading4Char">
    <w:name w:val="Heading 4 Char"/>
    <w:basedOn w:val="DefaultParagraphFont"/>
    <w:link w:val="Heading4"/>
    <w:uiPriority w:val="9"/>
    <w:rsid w:val="00CE076F"/>
    <w:rPr>
      <w:rFonts w:ascii="Times New Roman" w:eastAsiaTheme="majorEastAsia" w:hAnsi="Times New Roman" w:cs="B Zar"/>
      <w:b/>
      <w:bCs/>
      <w:sz w:val="28"/>
      <w:szCs w:val="28"/>
      <w:lang w:bidi="fa-IR"/>
    </w:rPr>
  </w:style>
  <w:style w:type="character" w:customStyle="1" w:styleId="Heading5Char">
    <w:name w:val="Heading 5 Char"/>
    <w:basedOn w:val="DefaultParagraphFont"/>
    <w:link w:val="Heading5"/>
    <w:uiPriority w:val="9"/>
    <w:rsid w:val="00CE076F"/>
    <w:rPr>
      <w:rFonts w:ascii="Times New Roman" w:eastAsiaTheme="majorEastAsia" w:hAnsi="Times New Roman" w:cs="B Zar"/>
      <w:b/>
      <w:bCs/>
      <w:sz w:val="28"/>
      <w:szCs w:val="28"/>
      <w:lang w:bidi="fa-IR"/>
    </w:rPr>
  </w:style>
  <w:style w:type="character" w:customStyle="1" w:styleId="Heading6Char">
    <w:name w:val="Heading 6 Char"/>
    <w:basedOn w:val="DefaultParagraphFont"/>
    <w:link w:val="Heading6"/>
    <w:uiPriority w:val="9"/>
    <w:semiHidden/>
    <w:rsid w:val="007E1D35"/>
    <w:rPr>
      <w:rFonts w:asciiTheme="majorHAnsi" w:eastAsiaTheme="majorEastAsia" w:hAnsiTheme="majorHAnsi" w:cstheme="majorBidi"/>
      <w:i/>
      <w:iCs/>
      <w:color w:val="243F60" w:themeColor="accent1" w:themeShade="7F"/>
      <w:sz w:val="24"/>
      <w:szCs w:val="28"/>
      <w:lang w:bidi="fa-IR"/>
    </w:rPr>
  </w:style>
  <w:style w:type="character" w:customStyle="1" w:styleId="Heading7Char">
    <w:name w:val="Heading 7 Char"/>
    <w:basedOn w:val="DefaultParagraphFont"/>
    <w:link w:val="Heading7"/>
    <w:uiPriority w:val="9"/>
    <w:semiHidden/>
    <w:rsid w:val="007E1D35"/>
    <w:rPr>
      <w:rFonts w:asciiTheme="majorHAnsi" w:eastAsiaTheme="majorEastAsia" w:hAnsiTheme="majorHAnsi" w:cstheme="majorBidi"/>
      <w:i/>
      <w:iCs/>
      <w:color w:val="404040" w:themeColor="text1" w:themeTint="BF"/>
      <w:sz w:val="24"/>
      <w:szCs w:val="28"/>
      <w:lang w:bidi="fa-IR"/>
    </w:rPr>
  </w:style>
  <w:style w:type="character" w:customStyle="1" w:styleId="Heading8Char">
    <w:name w:val="Heading 8 Char"/>
    <w:basedOn w:val="DefaultParagraphFont"/>
    <w:link w:val="Heading8"/>
    <w:uiPriority w:val="9"/>
    <w:semiHidden/>
    <w:rsid w:val="007E1D35"/>
    <w:rPr>
      <w:rFonts w:asciiTheme="majorHAnsi" w:eastAsiaTheme="majorEastAsia" w:hAnsiTheme="majorHAnsi" w:cstheme="majorBidi"/>
      <w:color w:val="404040" w:themeColor="text1" w:themeTint="BF"/>
      <w:sz w:val="20"/>
      <w:szCs w:val="20"/>
      <w:lang w:bidi="fa-IR"/>
    </w:rPr>
  </w:style>
  <w:style w:type="character" w:customStyle="1" w:styleId="Heading9Char">
    <w:name w:val="Heading 9 Char"/>
    <w:basedOn w:val="DefaultParagraphFont"/>
    <w:link w:val="Heading9"/>
    <w:uiPriority w:val="9"/>
    <w:semiHidden/>
    <w:rsid w:val="007E1D35"/>
    <w:rPr>
      <w:rFonts w:asciiTheme="majorHAnsi" w:eastAsiaTheme="majorEastAsia" w:hAnsiTheme="majorHAnsi" w:cstheme="majorBidi"/>
      <w:i/>
      <w:iCs/>
      <w:color w:val="404040" w:themeColor="text1" w:themeTint="BF"/>
      <w:sz w:val="20"/>
      <w:szCs w:val="20"/>
      <w:lang w:bidi="fa-IR"/>
    </w:rPr>
  </w:style>
  <w:style w:type="paragraph" w:styleId="Header">
    <w:name w:val="header"/>
    <w:basedOn w:val="Normal"/>
    <w:link w:val="HeaderChar"/>
    <w:uiPriority w:val="99"/>
    <w:unhideWhenUsed/>
    <w:rsid w:val="00C7423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423C"/>
    <w:rPr>
      <w:rFonts w:ascii="Calisto MT" w:hAnsi="Calisto MT" w:cs="B Zar"/>
      <w:sz w:val="24"/>
      <w:szCs w:val="28"/>
      <w:lang w:bidi="fa-IR"/>
    </w:rPr>
  </w:style>
  <w:style w:type="paragraph" w:styleId="Footer">
    <w:name w:val="footer"/>
    <w:basedOn w:val="Normal"/>
    <w:link w:val="FooterChar"/>
    <w:uiPriority w:val="99"/>
    <w:unhideWhenUsed/>
    <w:rsid w:val="00C7423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423C"/>
    <w:rPr>
      <w:rFonts w:ascii="Calisto MT" w:hAnsi="Calisto MT" w:cs="B Zar"/>
      <w:sz w:val="24"/>
      <w:szCs w:val="28"/>
      <w:lang w:bidi="fa-IR"/>
    </w:rPr>
  </w:style>
  <w:style w:type="paragraph" w:styleId="TOCHeading">
    <w:name w:val="TOC Heading"/>
    <w:basedOn w:val="Heading1"/>
    <w:next w:val="Normal"/>
    <w:uiPriority w:val="39"/>
    <w:semiHidden/>
    <w:unhideWhenUsed/>
    <w:qFormat/>
    <w:rsid w:val="003C5566"/>
    <w:pPr>
      <w:numPr>
        <w:numId w:val="0"/>
      </w:numPr>
      <w:bidi w:val="0"/>
      <w:spacing w:line="276" w:lineRule="auto"/>
      <w:jc w:val="left"/>
      <w:outlineLvl w:val="9"/>
    </w:pPr>
    <w:rPr>
      <w:rFonts w:asciiTheme="majorHAnsi" w:hAnsiTheme="majorHAnsi" w:cstheme="majorBidi"/>
      <w:color w:val="365F91" w:themeColor="accent1" w:themeShade="BF"/>
      <w:szCs w:val="28"/>
      <w:lang w:eastAsia="ja-JP" w:bidi="ar-SA"/>
    </w:rPr>
  </w:style>
  <w:style w:type="paragraph" w:styleId="TOC1">
    <w:name w:val="toc 1"/>
    <w:basedOn w:val="Normal"/>
    <w:next w:val="Normal"/>
    <w:autoRedefine/>
    <w:uiPriority w:val="39"/>
    <w:unhideWhenUsed/>
    <w:rsid w:val="003C5566"/>
    <w:pPr>
      <w:spacing w:after="100"/>
      <w:ind w:left="0"/>
    </w:pPr>
  </w:style>
  <w:style w:type="paragraph" w:styleId="TOC2">
    <w:name w:val="toc 2"/>
    <w:basedOn w:val="Normal"/>
    <w:next w:val="Normal"/>
    <w:autoRedefine/>
    <w:uiPriority w:val="39"/>
    <w:unhideWhenUsed/>
    <w:rsid w:val="003C5566"/>
    <w:pPr>
      <w:spacing w:after="100"/>
      <w:ind w:left="280"/>
    </w:pPr>
  </w:style>
  <w:style w:type="paragraph" w:styleId="TOC3">
    <w:name w:val="toc 3"/>
    <w:basedOn w:val="Normal"/>
    <w:next w:val="Normal"/>
    <w:autoRedefine/>
    <w:uiPriority w:val="39"/>
    <w:unhideWhenUsed/>
    <w:rsid w:val="003C5566"/>
    <w:pPr>
      <w:spacing w:after="100"/>
      <w:ind w:left="560"/>
    </w:pPr>
  </w:style>
  <w:style w:type="paragraph" w:styleId="TOC4">
    <w:name w:val="toc 4"/>
    <w:basedOn w:val="Normal"/>
    <w:next w:val="Normal"/>
    <w:autoRedefine/>
    <w:uiPriority w:val="39"/>
    <w:unhideWhenUsed/>
    <w:rsid w:val="003C5566"/>
    <w:pPr>
      <w:bidi w:val="0"/>
      <w:spacing w:before="0" w:after="100" w:line="276" w:lineRule="auto"/>
      <w:ind w:left="660"/>
      <w:jc w:val="left"/>
    </w:pPr>
    <w:rPr>
      <w:rFonts w:asciiTheme="minorHAnsi" w:eastAsiaTheme="minorEastAsia" w:hAnsiTheme="minorHAnsi" w:cstheme="minorBidi"/>
      <w:sz w:val="22"/>
      <w:szCs w:val="22"/>
      <w:lang w:bidi="ar-SA"/>
    </w:rPr>
  </w:style>
  <w:style w:type="paragraph" w:styleId="TOC5">
    <w:name w:val="toc 5"/>
    <w:basedOn w:val="Normal"/>
    <w:next w:val="Normal"/>
    <w:autoRedefine/>
    <w:uiPriority w:val="39"/>
    <w:unhideWhenUsed/>
    <w:rsid w:val="003C5566"/>
    <w:pPr>
      <w:bidi w:val="0"/>
      <w:spacing w:before="0" w:after="100" w:line="276" w:lineRule="auto"/>
      <w:ind w:left="880"/>
      <w:jc w:val="left"/>
    </w:pPr>
    <w:rPr>
      <w:rFonts w:asciiTheme="minorHAnsi" w:eastAsiaTheme="minorEastAsia" w:hAnsiTheme="minorHAnsi" w:cstheme="minorBidi"/>
      <w:sz w:val="22"/>
      <w:szCs w:val="22"/>
      <w:lang w:bidi="ar-SA"/>
    </w:rPr>
  </w:style>
  <w:style w:type="paragraph" w:styleId="TOC6">
    <w:name w:val="toc 6"/>
    <w:basedOn w:val="Normal"/>
    <w:next w:val="Normal"/>
    <w:autoRedefine/>
    <w:uiPriority w:val="39"/>
    <w:unhideWhenUsed/>
    <w:rsid w:val="003C5566"/>
    <w:pPr>
      <w:bidi w:val="0"/>
      <w:spacing w:before="0" w:after="100" w:line="276" w:lineRule="auto"/>
      <w:ind w:left="1100"/>
      <w:jc w:val="left"/>
    </w:pPr>
    <w:rPr>
      <w:rFonts w:asciiTheme="minorHAnsi" w:eastAsiaTheme="minorEastAsia" w:hAnsiTheme="minorHAnsi" w:cstheme="minorBidi"/>
      <w:sz w:val="22"/>
      <w:szCs w:val="22"/>
      <w:lang w:bidi="ar-SA"/>
    </w:rPr>
  </w:style>
  <w:style w:type="paragraph" w:styleId="TOC7">
    <w:name w:val="toc 7"/>
    <w:basedOn w:val="Normal"/>
    <w:next w:val="Normal"/>
    <w:autoRedefine/>
    <w:uiPriority w:val="39"/>
    <w:unhideWhenUsed/>
    <w:rsid w:val="003C5566"/>
    <w:pPr>
      <w:bidi w:val="0"/>
      <w:spacing w:before="0" w:after="100" w:line="276" w:lineRule="auto"/>
      <w:ind w:left="1320"/>
      <w:jc w:val="left"/>
    </w:pPr>
    <w:rPr>
      <w:rFonts w:asciiTheme="minorHAnsi" w:eastAsiaTheme="minorEastAsia" w:hAnsiTheme="minorHAnsi" w:cstheme="minorBidi"/>
      <w:sz w:val="22"/>
      <w:szCs w:val="22"/>
      <w:lang w:bidi="ar-SA"/>
    </w:rPr>
  </w:style>
  <w:style w:type="paragraph" w:styleId="TOC8">
    <w:name w:val="toc 8"/>
    <w:basedOn w:val="Normal"/>
    <w:next w:val="Normal"/>
    <w:autoRedefine/>
    <w:uiPriority w:val="39"/>
    <w:unhideWhenUsed/>
    <w:rsid w:val="003C5566"/>
    <w:pPr>
      <w:bidi w:val="0"/>
      <w:spacing w:before="0" w:after="100" w:line="276" w:lineRule="auto"/>
      <w:ind w:left="1540"/>
      <w:jc w:val="left"/>
    </w:pPr>
    <w:rPr>
      <w:rFonts w:asciiTheme="minorHAnsi" w:eastAsiaTheme="minorEastAsia" w:hAnsiTheme="minorHAnsi" w:cstheme="minorBidi"/>
      <w:sz w:val="22"/>
      <w:szCs w:val="22"/>
      <w:lang w:bidi="ar-SA"/>
    </w:rPr>
  </w:style>
  <w:style w:type="paragraph" w:styleId="TOC9">
    <w:name w:val="toc 9"/>
    <w:basedOn w:val="Normal"/>
    <w:next w:val="Normal"/>
    <w:autoRedefine/>
    <w:uiPriority w:val="39"/>
    <w:unhideWhenUsed/>
    <w:rsid w:val="003C5566"/>
    <w:pPr>
      <w:bidi w:val="0"/>
      <w:spacing w:before="0" w:after="100" w:line="276" w:lineRule="auto"/>
      <w:ind w:left="1760"/>
      <w:jc w:val="left"/>
    </w:pPr>
    <w:rPr>
      <w:rFonts w:asciiTheme="minorHAnsi" w:eastAsiaTheme="minorEastAsia" w:hAnsiTheme="minorHAnsi" w:cstheme="minorBidi"/>
      <w:sz w:val="22"/>
      <w:szCs w:val="22"/>
      <w:lang w:bidi="ar-SA"/>
    </w:rPr>
  </w:style>
  <w:style w:type="character" w:styleId="Hyperlink">
    <w:name w:val="Hyperlink"/>
    <w:basedOn w:val="DefaultParagraphFont"/>
    <w:uiPriority w:val="99"/>
    <w:unhideWhenUsed/>
    <w:rsid w:val="003C5566"/>
    <w:rPr>
      <w:color w:val="0000FF" w:themeColor="hyperlink"/>
      <w:u w:val="single"/>
    </w:rPr>
  </w:style>
  <w:style w:type="character" w:styleId="CommentReference">
    <w:name w:val="annotation reference"/>
    <w:basedOn w:val="DefaultParagraphFont"/>
    <w:uiPriority w:val="99"/>
    <w:semiHidden/>
    <w:unhideWhenUsed/>
    <w:rsid w:val="00E141C0"/>
    <w:rPr>
      <w:sz w:val="16"/>
      <w:szCs w:val="16"/>
    </w:rPr>
  </w:style>
  <w:style w:type="paragraph" w:styleId="CommentText">
    <w:name w:val="annotation text"/>
    <w:basedOn w:val="Normal"/>
    <w:link w:val="CommentTextChar"/>
    <w:uiPriority w:val="99"/>
    <w:semiHidden/>
    <w:unhideWhenUsed/>
    <w:rsid w:val="00E141C0"/>
    <w:pPr>
      <w:spacing w:line="240" w:lineRule="auto"/>
    </w:pPr>
    <w:rPr>
      <w:sz w:val="20"/>
      <w:szCs w:val="20"/>
    </w:rPr>
  </w:style>
  <w:style w:type="character" w:customStyle="1" w:styleId="CommentTextChar">
    <w:name w:val="Comment Text Char"/>
    <w:basedOn w:val="DefaultParagraphFont"/>
    <w:link w:val="CommentText"/>
    <w:uiPriority w:val="99"/>
    <w:semiHidden/>
    <w:rsid w:val="00E141C0"/>
    <w:rPr>
      <w:rFonts w:ascii="Times New Roman" w:hAnsi="Times New Roman" w:cs="B Zar"/>
      <w:sz w:val="20"/>
      <w:szCs w:val="20"/>
      <w:lang w:bidi="fa-IR"/>
    </w:rPr>
  </w:style>
  <w:style w:type="paragraph" w:styleId="CommentSubject">
    <w:name w:val="annotation subject"/>
    <w:basedOn w:val="CommentText"/>
    <w:next w:val="CommentText"/>
    <w:link w:val="CommentSubjectChar"/>
    <w:uiPriority w:val="99"/>
    <w:semiHidden/>
    <w:unhideWhenUsed/>
    <w:rsid w:val="00E141C0"/>
    <w:rPr>
      <w:b/>
      <w:bCs/>
    </w:rPr>
  </w:style>
  <w:style w:type="character" w:customStyle="1" w:styleId="CommentSubjectChar">
    <w:name w:val="Comment Subject Char"/>
    <w:basedOn w:val="CommentTextChar"/>
    <w:link w:val="CommentSubject"/>
    <w:uiPriority w:val="99"/>
    <w:semiHidden/>
    <w:rsid w:val="00E141C0"/>
    <w:rPr>
      <w:rFonts w:ascii="Times New Roman" w:hAnsi="Times New Roman" w:cs="B Zar"/>
      <w:b/>
      <w:bCs/>
      <w:sz w:val="20"/>
      <w:szCs w:val="20"/>
      <w:lang w:bidi="fa-IR"/>
    </w:rPr>
  </w:style>
  <w:style w:type="paragraph" w:styleId="FootnoteText">
    <w:name w:val="footnote text"/>
    <w:basedOn w:val="Normal"/>
    <w:link w:val="FootnoteTextChar"/>
    <w:uiPriority w:val="99"/>
    <w:semiHidden/>
    <w:unhideWhenUsed/>
    <w:rsid w:val="00AD7F6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D7F6D"/>
    <w:rPr>
      <w:rFonts w:ascii="Times New Roman" w:hAnsi="Times New Roman" w:cs="B Zar"/>
      <w:sz w:val="20"/>
      <w:szCs w:val="20"/>
      <w:lang w:bidi="fa-IR"/>
    </w:rPr>
  </w:style>
  <w:style w:type="character" w:styleId="FootnoteReference">
    <w:name w:val="footnote reference"/>
    <w:basedOn w:val="DefaultParagraphFont"/>
    <w:uiPriority w:val="99"/>
    <w:semiHidden/>
    <w:unhideWhenUsed/>
    <w:rsid w:val="00AD7F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57990">
      <w:bodyDiv w:val="1"/>
      <w:marLeft w:val="0"/>
      <w:marRight w:val="0"/>
      <w:marTop w:val="0"/>
      <w:marBottom w:val="0"/>
      <w:divBdr>
        <w:top w:val="none" w:sz="0" w:space="0" w:color="auto"/>
        <w:left w:val="none" w:sz="0" w:space="0" w:color="auto"/>
        <w:bottom w:val="none" w:sz="0" w:space="0" w:color="auto"/>
        <w:right w:val="none" w:sz="0" w:space="0" w:color="auto"/>
      </w:divBdr>
      <w:divsChild>
        <w:div w:id="933317214">
          <w:marLeft w:val="0"/>
          <w:marRight w:val="0"/>
          <w:marTop w:val="0"/>
          <w:marBottom w:val="0"/>
          <w:divBdr>
            <w:top w:val="none" w:sz="0" w:space="0" w:color="auto"/>
            <w:left w:val="none" w:sz="0" w:space="0" w:color="auto"/>
            <w:bottom w:val="none" w:sz="0" w:space="0" w:color="auto"/>
            <w:right w:val="none" w:sz="0" w:space="0" w:color="auto"/>
          </w:divBdr>
          <w:divsChild>
            <w:div w:id="817768616">
              <w:marLeft w:val="0"/>
              <w:marRight w:val="0"/>
              <w:marTop w:val="0"/>
              <w:marBottom w:val="0"/>
              <w:divBdr>
                <w:top w:val="none" w:sz="0" w:space="0" w:color="auto"/>
                <w:left w:val="none" w:sz="0" w:space="0" w:color="auto"/>
                <w:bottom w:val="none" w:sz="0" w:space="0" w:color="auto"/>
                <w:right w:val="none" w:sz="0" w:space="0" w:color="auto"/>
              </w:divBdr>
              <w:divsChild>
                <w:div w:id="883718854">
                  <w:marLeft w:val="0"/>
                  <w:marRight w:val="0"/>
                  <w:marTop w:val="0"/>
                  <w:marBottom w:val="0"/>
                  <w:divBdr>
                    <w:top w:val="none" w:sz="0" w:space="0" w:color="auto"/>
                    <w:left w:val="none" w:sz="0" w:space="0" w:color="auto"/>
                    <w:bottom w:val="none" w:sz="0" w:space="0" w:color="auto"/>
                    <w:right w:val="none" w:sz="0" w:space="0" w:color="auto"/>
                  </w:divBdr>
                  <w:divsChild>
                    <w:div w:id="19476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2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B250-2A81-4F6B-B47F-7417C3F2C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1803</Words>
  <Characters>10281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12060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LL</cp:lastModifiedBy>
  <cp:revision>2</cp:revision>
  <dcterms:created xsi:type="dcterms:W3CDTF">2017-03-06T17:43:00Z</dcterms:created>
  <dcterms:modified xsi:type="dcterms:W3CDTF">2017-03-06T17:43:00Z</dcterms:modified>
</cp:coreProperties>
</file>