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A9" w:rsidRDefault="004568A9" w:rsidP="004568A9">
      <w:pPr>
        <w:bidi/>
        <w:jc w:val="center"/>
        <w:rPr>
          <w:rFonts w:cs="B Zar"/>
          <w:sz w:val="28"/>
          <w:szCs w:val="28"/>
        </w:rPr>
      </w:pPr>
    </w:p>
    <w:p w:rsidR="002F1FAD" w:rsidRDefault="002F1FAD" w:rsidP="002F1FAD">
      <w:pPr>
        <w:bidi/>
        <w:jc w:val="center"/>
        <w:rPr>
          <w:rFonts w:cs="B Zar"/>
          <w:sz w:val="28"/>
          <w:szCs w:val="28"/>
          <w:rtl/>
        </w:rPr>
      </w:pPr>
    </w:p>
    <w:p w:rsidR="004568A9" w:rsidRPr="002F1FAD" w:rsidRDefault="004568A9" w:rsidP="004568A9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2F1FAD">
        <w:rPr>
          <w:rFonts w:cs="B Zar" w:hint="cs"/>
          <w:b/>
          <w:bCs/>
          <w:sz w:val="28"/>
          <w:szCs w:val="28"/>
          <w:rtl/>
        </w:rPr>
        <w:t>کرامت انسانی، آزادی و امنیت و حق بر تعیین سرنوشت در منشور حقوق شهروندی</w:t>
      </w:r>
      <w:r w:rsidRPr="002F1FAD">
        <w:rPr>
          <w:rStyle w:val="FootnoteReference"/>
          <w:rFonts w:cs="B Zar"/>
          <w:b/>
          <w:bCs/>
          <w:sz w:val="28"/>
          <w:szCs w:val="28"/>
          <w:rtl/>
        </w:rPr>
        <w:footnoteReference w:id="1"/>
      </w:r>
    </w:p>
    <w:p w:rsidR="004568A9" w:rsidRPr="002F1FAD" w:rsidRDefault="004568A9" w:rsidP="004568A9">
      <w:pPr>
        <w:bidi/>
        <w:jc w:val="right"/>
        <w:rPr>
          <w:rFonts w:cs="B Zar"/>
          <w:i/>
          <w:iCs/>
          <w:sz w:val="24"/>
          <w:szCs w:val="24"/>
          <w:rtl/>
        </w:rPr>
      </w:pPr>
      <w:r w:rsidRPr="002F1FAD">
        <w:rPr>
          <w:rFonts w:cs="B Zar" w:hint="eastAsia"/>
          <w:i/>
          <w:iCs/>
          <w:sz w:val="24"/>
          <w:szCs w:val="24"/>
          <w:rtl/>
        </w:rPr>
        <w:t>رح</w:t>
      </w:r>
      <w:r w:rsidRPr="002F1FAD">
        <w:rPr>
          <w:rFonts w:cs="B Zar" w:hint="cs"/>
          <w:i/>
          <w:iCs/>
          <w:sz w:val="24"/>
          <w:szCs w:val="24"/>
          <w:rtl/>
        </w:rPr>
        <w:t>ی</w:t>
      </w:r>
      <w:r w:rsidRPr="002F1FAD">
        <w:rPr>
          <w:rFonts w:cs="B Zar" w:hint="eastAsia"/>
          <w:i/>
          <w:iCs/>
          <w:sz w:val="24"/>
          <w:szCs w:val="24"/>
          <w:rtl/>
        </w:rPr>
        <w:t>م</w:t>
      </w:r>
      <w:r w:rsidRPr="002F1FAD">
        <w:rPr>
          <w:rFonts w:cs="B Zar"/>
          <w:i/>
          <w:iCs/>
          <w:sz w:val="24"/>
          <w:szCs w:val="24"/>
          <w:rtl/>
        </w:rPr>
        <w:t xml:space="preserve"> نوبهار</w:t>
      </w:r>
    </w:p>
    <w:p w:rsidR="004568A9" w:rsidRPr="002F1FAD" w:rsidRDefault="004568A9" w:rsidP="004568A9">
      <w:pPr>
        <w:bidi/>
        <w:jc w:val="right"/>
        <w:rPr>
          <w:rFonts w:cs="B Zar"/>
          <w:i/>
          <w:iCs/>
          <w:sz w:val="24"/>
          <w:szCs w:val="24"/>
          <w:rtl/>
        </w:rPr>
      </w:pPr>
      <w:r w:rsidRPr="002F1FAD">
        <w:rPr>
          <w:rFonts w:cs="B Zar" w:hint="eastAsia"/>
          <w:i/>
          <w:iCs/>
          <w:sz w:val="24"/>
          <w:szCs w:val="24"/>
          <w:rtl/>
        </w:rPr>
        <w:t>پژوهشگر</w:t>
      </w:r>
      <w:r w:rsidRPr="002F1FAD">
        <w:rPr>
          <w:rFonts w:cs="B Zar"/>
          <w:i/>
          <w:iCs/>
          <w:sz w:val="24"/>
          <w:szCs w:val="24"/>
          <w:rtl/>
        </w:rPr>
        <w:t xml:space="preserve"> حوزو</w:t>
      </w:r>
      <w:r w:rsidRPr="002F1FAD">
        <w:rPr>
          <w:rFonts w:cs="B Zar" w:hint="cs"/>
          <w:i/>
          <w:iCs/>
          <w:sz w:val="24"/>
          <w:szCs w:val="24"/>
          <w:rtl/>
        </w:rPr>
        <w:t>ی</w:t>
      </w:r>
      <w:r w:rsidRPr="002F1FAD">
        <w:rPr>
          <w:rFonts w:cs="B Zar"/>
          <w:i/>
          <w:iCs/>
          <w:sz w:val="24"/>
          <w:szCs w:val="24"/>
          <w:rtl/>
        </w:rPr>
        <w:t xml:space="preserve"> و عضو ه</w:t>
      </w:r>
      <w:r w:rsidRPr="002F1FAD">
        <w:rPr>
          <w:rFonts w:cs="B Zar" w:hint="cs"/>
          <w:i/>
          <w:iCs/>
          <w:sz w:val="24"/>
          <w:szCs w:val="24"/>
          <w:rtl/>
        </w:rPr>
        <w:t>ی</w:t>
      </w:r>
      <w:r w:rsidRPr="002F1FAD">
        <w:rPr>
          <w:rFonts w:cs="B Zar" w:hint="eastAsia"/>
          <w:i/>
          <w:iCs/>
          <w:sz w:val="24"/>
          <w:szCs w:val="24"/>
          <w:rtl/>
        </w:rPr>
        <w:t>أت</w:t>
      </w:r>
      <w:r w:rsidRPr="002F1FAD">
        <w:rPr>
          <w:rFonts w:cs="B Zar"/>
          <w:i/>
          <w:iCs/>
          <w:sz w:val="24"/>
          <w:szCs w:val="24"/>
          <w:rtl/>
        </w:rPr>
        <w:t xml:space="preserve"> علم</w:t>
      </w:r>
      <w:r w:rsidRPr="002F1FAD">
        <w:rPr>
          <w:rFonts w:cs="B Zar" w:hint="cs"/>
          <w:i/>
          <w:iCs/>
          <w:sz w:val="24"/>
          <w:szCs w:val="24"/>
          <w:rtl/>
        </w:rPr>
        <w:t>ی</w:t>
      </w:r>
      <w:r w:rsidRPr="002F1FAD">
        <w:rPr>
          <w:rFonts w:cs="B Zar"/>
          <w:i/>
          <w:iCs/>
          <w:sz w:val="24"/>
          <w:szCs w:val="24"/>
          <w:rtl/>
        </w:rPr>
        <w:t xml:space="preserve"> دانشکده حقوق-دانشگاه شه</w:t>
      </w:r>
      <w:r w:rsidRPr="002F1FAD">
        <w:rPr>
          <w:rFonts w:cs="B Zar" w:hint="cs"/>
          <w:i/>
          <w:iCs/>
          <w:sz w:val="24"/>
          <w:szCs w:val="24"/>
          <w:rtl/>
        </w:rPr>
        <w:t>ی</w:t>
      </w:r>
      <w:r w:rsidRPr="002F1FAD">
        <w:rPr>
          <w:rFonts w:cs="B Zar" w:hint="eastAsia"/>
          <w:i/>
          <w:iCs/>
          <w:sz w:val="24"/>
          <w:szCs w:val="24"/>
          <w:rtl/>
        </w:rPr>
        <w:t>د</w:t>
      </w:r>
      <w:r w:rsidRPr="002F1FAD">
        <w:rPr>
          <w:rFonts w:cs="B Zar"/>
          <w:i/>
          <w:iCs/>
          <w:sz w:val="24"/>
          <w:szCs w:val="24"/>
          <w:rtl/>
        </w:rPr>
        <w:t xml:space="preserve"> بهشت</w:t>
      </w:r>
      <w:r w:rsidRPr="002F1FAD">
        <w:rPr>
          <w:rFonts w:cs="B Zar" w:hint="cs"/>
          <w:i/>
          <w:iCs/>
          <w:sz w:val="24"/>
          <w:szCs w:val="24"/>
          <w:rtl/>
        </w:rPr>
        <w:t>ی</w:t>
      </w:r>
    </w:p>
    <w:p w:rsidR="004568A9" w:rsidRPr="004568A9" w:rsidRDefault="004568A9" w:rsidP="002F1FAD">
      <w:pPr>
        <w:bidi/>
        <w:jc w:val="both"/>
        <w:rPr>
          <w:rFonts w:cs="B Zar"/>
          <w:sz w:val="28"/>
          <w:szCs w:val="28"/>
          <w:rtl/>
        </w:rPr>
      </w:pPr>
      <w:r w:rsidRPr="004568A9">
        <w:rPr>
          <w:rFonts w:cs="B Zar" w:hint="eastAsia"/>
          <w:sz w:val="28"/>
          <w:szCs w:val="28"/>
          <w:rtl/>
        </w:rPr>
        <w:t>منشور</w:t>
      </w:r>
      <w:r w:rsidR="002F1FAD">
        <w:rPr>
          <w:rFonts w:cs="B Zar"/>
          <w:sz w:val="28"/>
          <w:szCs w:val="28"/>
        </w:rPr>
        <w:t xml:space="preserve"> </w:t>
      </w:r>
      <w:r w:rsidRPr="004568A9">
        <w:rPr>
          <w:rFonts w:cs="B Zar" w:hint="eastAsia"/>
          <w:sz w:val="28"/>
          <w:szCs w:val="28"/>
          <w:rtl/>
        </w:rPr>
        <w:t>حقوق</w:t>
      </w:r>
      <w:r w:rsidRPr="004568A9">
        <w:rPr>
          <w:rFonts w:cs="B Zar"/>
          <w:sz w:val="28"/>
          <w:szCs w:val="28"/>
          <w:rtl/>
        </w:rPr>
        <w:t xml:space="preserve"> شهروند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که به عنوان 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ه</w:t>
      </w:r>
      <w:r w:rsidRPr="004568A9">
        <w:rPr>
          <w:rFonts w:cs="B Zar"/>
          <w:sz w:val="28"/>
          <w:szCs w:val="28"/>
          <w:rtl/>
        </w:rPr>
        <w:t xml:space="preserve"> رئ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</w:t>
      </w:r>
      <w:r w:rsidRPr="004568A9">
        <w:rPr>
          <w:rFonts w:cs="B Zar"/>
          <w:sz w:val="28"/>
          <w:szCs w:val="28"/>
          <w:rtl/>
        </w:rPr>
        <w:t xml:space="preserve"> جمهور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ران</w:t>
      </w:r>
      <w:r w:rsidRPr="004568A9">
        <w:rPr>
          <w:rFonts w:cs="B Zar"/>
          <w:sz w:val="28"/>
          <w:szCs w:val="28"/>
          <w:rtl/>
        </w:rPr>
        <w:t xml:space="preserve"> صادر شده پس از حق بر ح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ات</w:t>
      </w:r>
      <w:r w:rsidRPr="004568A9">
        <w:rPr>
          <w:rFonts w:cs="B Zar"/>
          <w:sz w:val="28"/>
          <w:szCs w:val="28"/>
          <w:rtl/>
        </w:rPr>
        <w:t xml:space="preserve"> به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که مبنا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حقوق بشر است پرداخته است. معمولا در اسناد حقوق بشر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به کرامت انسان پ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ش</w:t>
      </w:r>
      <w:r w:rsidRPr="004568A9">
        <w:rPr>
          <w:rFonts w:cs="B Zar"/>
          <w:sz w:val="28"/>
          <w:szCs w:val="28"/>
          <w:rtl/>
        </w:rPr>
        <w:t xml:space="preserve"> از حق بر ح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ات</w:t>
      </w:r>
      <w:r w:rsidRPr="004568A9">
        <w:rPr>
          <w:rFonts w:cs="B Zar"/>
          <w:sz w:val="28"/>
          <w:szCs w:val="28"/>
          <w:rtl/>
        </w:rPr>
        <w:t xml:space="preserve"> پرداخته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شود و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به نظر درست تر است. در واقع انسان، حق</w:t>
      </w:r>
      <w:r w:rsidRPr="004568A9">
        <w:rPr>
          <w:rFonts w:cs="B Zar" w:hint="eastAsia"/>
          <w:sz w:val="28"/>
          <w:szCs w:val="28"/>
          <w:rtl/>
        </w:rPr>
        <w:t>وق</w:t>
      </w:r>
      <w:r w:rsidRPr="004568A9">
        <w:rPr>
          <w:rFonts w:cs="B Zar"/>
          <w:sz w:val="28"/>
          <w:szCs w:val="28"/>
          <w:rtl/>
        </w:rPr>
        <w:t xml:space="preserve"> خود را از رهگذر کرامت به دست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آورد. به تعب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گر</w:t>
      </w:r>
      <w:r w:rsidRPr="004568A9">
        <w:rPr>
          <w:rFonts w:cs="B Zar"/>
          <w:sz w:val="28"/>
          <w:szCs w:val="28"/>
          <w:rtl/>
        </w:rPr>
        <w:t xml:space="preserve">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به مثابه امر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و پ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شاحقوق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است، اما چون وجه هنجار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دارد منشأ وجود حق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شود. لحن و آهنگ آغاز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جملات اعلام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ه</w:t>
      </w:r>
      <w:r w:rsidRPr="004568A9">
        <w:rPr>
          <w:rFonts w:cs="B Zar"/>
          <w:sz w:val="28"/>
          <w:szCs w:val="28"/>
          <w:rtl/>
        </w:rPr>
        <w:t xml:space="preserve"> جهان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حقوق بشر هم هم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را نشان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دهد. با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حال منشور حقوق شهروند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</w:t>
      </w:r>
      <w:r w:rsidRPr="004568A9">
        <w:rPr>
          <w:rFonts w:cs="B Zar" w:hint="eastAsia"/>
          <w:sz w:val="28"/>
          <w:szCs w:val="28"/>
          <w:rtl/>
        </w:rPr>
        <w:t>رخورد</w:t>
      </w:r>
      <w:r w:rsidRPr="004568A9">
        <w:rPr>
          <w:rFonts w:cs="B Zar"/>
          <w:sz w:val="28"/>
          <w:szCs w:val="28"/>
          <w:rtl/>
        </w:rPr>
        <w:t xml:space="preserve">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ک</w:t>
      </w:r>
      <w:r w:rsidRPr="004568A9">
        <w:rPr>
          <w:rFonts w:cs="B Zar"/>
          <w:sz w:val="28"/>
          <w:szCs w:val="28"/>
          <w:rtl/>
        </w:rPr>
        <w:t xml:space="preserve"> دست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با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ندارد. در</w:t>
      </w:r>
      <w:r w:rsidR="002F1FAD">
        <w:rPr>
          <w:rFonts w:cs="B Zar"/>
          <w:sz w:val="28"/>
          <w:szCs w:val="28"/>
        </w:rPr>
        <w:t xml:space="preserve"> </w:t>
      </w:r>
      <w:r w:rsidRPr="004568A9">
        <w:rPr>
          <w:rFonts w:cs="B Zar"/>
          <w:sz w:val="28"/>
          <w:szCs w:val="28"/>
          <w:rtl/>
        </w:rPr>
        <w:t>مقدمه، آن را اصل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شمارد</w:t>
      </w:r>
      <w:r w:rsidR="002F1FAD">
        <w:rPr>
          <w:rFonts w:cs="B Zar" w:hint="cs"/>
          <w:sz w:val="28"/>
          <w:szCs w:val="28"/>
          <w:rtl/>
          <w:lang w:bidi="fa-IR"/>
        </w:rPr>
        <w:t>،</w:t>
      </w:r>
      <w:r w:rsidRPr="004568A9">
        <w:rPr>
          <w:rFonts w:cs="B Zar"/>
          <w:sz w:val="28"/>
          <w:szCs w:val="28"/>
          <w:rtl/>
        </w:rPr>
        <w:t xml:space="preserve"> اما در ادامه از آن به مثابه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ک</w:t>
      </w:r>
      <w:r w:rsidRPr="004568A9">
        <w:rPr>
          <w:rFonts w:cs="B Zar"/>
          <w:sz w:val="28"/>
          <w:szCs w:val="28"/>
          <w:rtl/>
        </w:rPr>
        <w:t xml:space="preserve"> حق سخن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گو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>.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ترد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و ابهام البته در پژوهش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حقوق بشر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هم گاه وجود دارد. اما دشوار بتوان کرامت را در شمار حق</w:t>
      </w:r>
      <w:r w:rsidR="002F1FAD">
        <w:rPr>
          <w:rFonts w:cs="B Zar" w:hint="cs"/>
          <w:sz w:val="28"/>
          <w:szCs w:val="28"/>
          <w:rtl/>
        </w:rPr>
        <w:t xml:space="preserve"> </w:t>
      </w:r>
      <w:r w:rsidRPr="004568A9">
        <w:rPr>
          <w:rFonts w:cs="B Zar" w:hint="cs"/>
          <w:sz w:val="28"/>
          <w:szCs w:val="28"/>
          <w:rtl/>
        </w:rPr>
        <w:t>به</w:t>
      </w:r>
      <w:r w:rsidRPr="004568A9">
        <w:rPr>
          <w:rFonts w:cs="B Zar"/>
          <w:sz w:val="28"/>
          <w:szCs w:val="28"/>
          <w:rtl/>
        </w:rPr>
        <w:t xml:space="preserve"> </w:t>
      </w:r>
      <w:r w:rsidRPr="004568A9">
        <w:rPr>
          <w:rFonts w:cs="B Zar" w:hint="cs"/>
          <w:sz w:val="28"/>
          <w:szCs w:val="28"/>
          <w:rtl/>
        </w:rPr>
        <w:t>معنای</w:t>
      </w:r>
      <w:r w:rsidRPr="004568A9">
        <w:rPr>
          <w:rFonts w:cs="B Zar"/>
          <w:sz w:val="28"/>
          <w:szCs w:val="28"/>
          <w:rtl/>
        </w:rPr>
        <w:t xml:space="preserve"> دق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ق</w:t>
      </w:r>
      <w:r w:rsidRPr="004568A9">
        <w:rPr>
          <w:rFonts w:cs="B Zar"/>
          <w:sz w:val="28"/>
          <w:szCs w:val="28"/>
          <w:rtl/>
        </w:rPr>
        <w:t xml:space="preserve"> آن دانست. در هر حال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ابها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ها از قدر کرامت ذات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انسان نم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کاهد</w:t>
      </w:r>
      <w:r w:rsidR="002F1FAD">
        <w:rPr>
          <w:rFonts w:cs="B Zar" w:hint="cs"/>
          <w:sz w:val="28"/>
          <w:szCs w:val="28"/>
          <w:rtl/>
        </w:rPr>
        <w:t>،</w:t>
      </w:r>
      <w:r w:rsidRPr="004568A9">
        <w:rPr>
          <w:rFonts w:cs="B Zar"/>
          <w:sz w:val="28"/>
          <w:szCs w:val="28"/>
          <w:rtl/>
        </w:rPr>
        <w:t xml:space="preserve"> اگر بر منزلتش 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فزا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>. مهم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است که توجه کن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امر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هنجار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است و صرفا توص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ف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انسان شناسانه 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ست</w:t>
      </w:r>
      <w:r w:rsidRPr="004568A9">
        <w:rPr>
          <w:rFonts w:cs="B Zar"/>
          <w:sz w:val="28"/>
          <w:szCs w:val="28"/>
          <w:rtl/>
        </w:rPr>
        <w:t>. مضمون اصل کرامت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است که انسان برخوردار از کرامت ذات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 و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کرامت نبا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نقض شود. پس رفتارها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/>
          <w:sz w:val="28"/>
          <w:szCs w:val="28"/>
          <w:rtl/>
        </w:rPr>
        <w:t xml:space="preserve"> که در </w:t>
      </w:r>
      <w:r w:rsidRPr="004568A9">
        <w:rPr>
          <w:rFonts w:cs="B Zar" w:hint="eastAsia"/>
          <w:sz w:val="28"/>
          <w:szCs w:val="28"/>
          <w:rtl/>
        </w:rPr>
        <w:t>عمل</w:t>
      </w:r>
      <w:r w:rsidR="002F1FAD">
        <w:rPr>
          <w:rFonts w:cs="B Zar" w:hint="cs"/>
          <w:sz w:val="28"/>
          <w:szCs w:val="28"/>
          <w:rtl/>
        </w:rPr>
        <w:t>،</w:t>
      </w:r>
      <w:r w:rsidRPr="004568A9">
        <w:rPr>
          <w:rFonts w:cs="B Zar"/>
          <w:sz w:val="28"/>
          <w:szCs w:val="28"/>
          <w:rtl/>
        </w:rPr>
        <w:t xml:space="preserve"> ناقض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کرامت باشد نم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تواند مقبول باشد.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کرامت</w:t>
      </w:r>
      <w:r w:rsidR="002F1FAD">
        <w:rPr>
          <w:rFonts w:cs="B Zar" w:hint="cs"/>
          <w:sz w:val="28"/>
          <w:szCs w:val="28"/>
          <w:rtl/>
        </w:rPr>
        <w:t>،</w:t>
      </w:r>
      <w:r w:rsidRPr="004568A9">
        <w:rPr>
          <w:rFonts w:cs="B Zar"/>
          <w:sz w:val="28"/>
          <w:szCs w:val="28"/>
          <w:rtl/>
        </w:rPr>
        <w:t xml:space="preserve"> ذات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سلب ناشدن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است. حت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جرم، مجرم را تنها شا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سته</w:t>
      </w:r>
      <w:r w:rsidRPr="004568A9">
        <w:rPr>
          <w:rFonts w:cs="B Zar"/>
          <w:sz w:val="28"/>
          <w:szCs w:val="28"/>
          <w:rtl/>
        </w:rPr>
        <w:t xml:space="preserve"> مجازات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کند؛ اما کرامت او را از و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نم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ستاند.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با برابر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هم پ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وند</w:t>
      </w:r>
      <w:r w:rsidRPr="004568A9">
        <w:rPr>
          <w:rFonts w:cs="B Zar"/>
          <w:sz w:val="28"/>
          <w:szCs w:val="28"/>
          <w:rtl/>
        </w:rPr>
        <w:t xml:space="preserve"> استوار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دارد. از هم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رو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منشور در نشاندن برابر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در کنار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راه درست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را پ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موده</w:t>
      </w:r>
      <w:r w:rsidRPr="004568A9">
        <w:rPr>
          <w:rFonts w:cs="B Zar"/>
          <w:sz w:val="28"/>
          <w:szCs w:val="28"/>
          <w:rtl/>
        </w:rPr>
        <w:t xml:space="preserve"> است. گرچه برابر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کرامت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همان 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ستند؛</w:t>
      </w:r>
      <w:r w:rsidRPr="004568A9">
        <w:rPr>
          <w:rFonts w:cs="B Zar"/>
          <w:sz w:val="28"/>
          <w:szCs w:val="28"/>
          <w:rtl/>
        </w:rPr>
        <w:t xml:space="preserve"> اما مفهوم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به برابر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نظر دارد. مصاد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ق</w:t>
      </w:r>
      <w:r w:rsidRPr="004568A9">
        <w:rPr>
          <w:rFonts w:cs="B Zar"/>
          <w:sz w:val="28"/>
          <w:szCs w:val="28"/>
          <w:rtl/>
        </w:rPr>
        <w:t xml:space="preserve"> ز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از تبع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ض</w:t>
      </w:r>
      <w:r w:rsidRPr="004568A9">
        <w:rPr>
          <w:rFonts w:cs="B Zar"/>
          <w:sz w:val="28"/>
          <w:szCs w:val="28"/>
          <w:rtl/>
        </w:rPr>
        <w:t xml:space="preserve">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ان</w:t>
      </w:r>
      <w:r w:rsidRPr="004568A9">
        <w:rPr>
          <w:rFonts w:cs="B Zar"/>
          <w:sz w:val="28"/>
          <w:szCs w:val="28"/>
          <w:rtl/>
        </w:rPr>
        <w:t xml:space="preserve"> انسان ها دق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قا</w:t>
      </w:r>
      <w:r w:rsidRPr="004568A9">
        <w:rPr>
          <w:rFonts w:cs="B Zar"/>
          <w:sz w:val="28"/>
          <w:szCs w:val="28"/>
          <w:rtl/>
        </w:rPr>
        <w:t xml:space="preserve"> نقض کرامت آنان است</w:t>
      </w:r>
      <w:r w:rsidRPr="004568A9">
        <w:rPr>
          <w:rFonts w:cs="B Zar"/>
          <w:sz w:val="28"/>
          <w:szCs w:val="28"/>
        </w:rPr>
        <w:t xml:space="preserve">. </w:t>
      </w:r>
    </w:p>
    <w:p w:rsidR="004568A9" w:rsidRPr="004568A9" w:rsidRDefault="004568A9" w:rsidP="002F1FAD">
      <w:pPr>
        <w:bidi/>
        <w:jc w:val="both"/>
        <w:rPr>
          <w:rFonts w:cs="B Zar"/>
          <w:sz w:val="28"/>
          <w:szCs w:val="28"/>
          <w:rtl/>
        </w:rPr>
      </w:pPr>
      <w:r w:rsidRPr="004568A9">
        <w:rPr>
          <w:rFonts w:cs="B Zar" w:hint="eastAsia"/>
          <w:sz w:val="28"/>
          <w:szCs w:val="28"/>
          <w:rtl/>
        </w:rPr>
        <w:t>تا</w:t>
      </w:r>
      <w:r w:rsidRPr="004568A9">
        <w:rPr>
          <w:rFonts w:cs="B Zar"/>
          <w:sz w:val="28"/>
          <w:szCs w:val="28"/>
          <w:rtl/>
        </w:rPr>
        <w:t xml:space="preserve"> آن جا که به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دگاه</w:t>
      </w:r>
      <w:r w:rsidRPr="004568A9">
        <w:rPr>
          <w:rFonts w:cs="B Zar"/>
          <w:sz w:val="28"/>
          <w:szCs w:val="28"/>
          <w:rtl/>
        </w:rPr>
        <w:t xml:space="preserve">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مربوط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شود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توان خوانش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از کرامت اسلام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به دست داد؛ به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معنا که در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دگاه</w:t>
      </w:r>
      <w:r w:rsidRPr="004568A9">
        <w:rPr>
          <w:rFonts w:cs="B Zar"/>
          <w:sz w:val="28"/>
          <w:szCs w:val="28"/>
          <w:rtl/>
        </w:rPr>
        <w:t xml:space="preserve">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هم انسان از آن رو که انسان است ارجمند و مکرم است و نبا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به ساحت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</w:t>
      </w:r>
      <w:r w:rsidRPr="004568A9">
        <w:rPr>
          <w:rFonts w:cs="B Zar"/>
          <w:sz w:val="28"/>
          <w:szCs w:val="28"/>
          <w:rtl/>
        </w:rPr>
        <w:lastRenderedPageBreak/>
        <w:t>تعرض کرد. البته بعض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در عمل خوانش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</w:t>
      </w:r>
      <w:r w:rsidRPr="004568A9">
        <w:rPr>
          <w:rFonts w:cs="B Zar" w:hint="eastAsia"/>
          <w:sz w:val="28"/>
          <w:szCs w:val="28"/>
          <w:rtl/>
        </w:rPr>
        <w:t>از</w:t>
      </w:r>
      <w:r w:rsidRPr="004568A9">
        <w:rPr>
          <w:rFonts w:cs="B Zar"/>
          <w:sz w:val="28"/>
          <w:szCs w:val="28"/>
          <w:rtl/>
        </w:rPr>
        <w:t xml:space="preserve">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به دست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دهند که نت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جه</w:t>
      </w:r>
      <w:r w:rsidRPr="004568A9">
        <w:rPr>
          <w:rFonts w:cs="B Zar"/>
          <w:sz w:val="28"/>
          <w:szCs w:val="28"/>
          <w:rtl/>
        </w:rPr>
        <w:t xml:space="preserve"> آن کرامت مسلمان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</w:t>
      </w:r>
      <w:r w:rsidRPr="004568A9">
        <w:rPr>
          <w:rFonts w:cs="B Zar"/>
          <w:sz w:val="28"/>
          <w:szCs w:val="28"/>
          <w:rtl/>
        </w:rPr>
        <w:t xml:space="preserve"> مؤمن است نه کرامت انسان؛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دگاه</w:t>
      </w:r>
      <w:r w:rsidRPr="004568A9">
        <w:rPr>
          <w:rFonts w:cs="B Zar"/>
          <w:sz w:val="28"/>
          <w:szCs w:val="28"/>
          <w:rtl/>
        </w:rPr>
        <w:t xml:space="preserve"> در ذات خود کرامت ست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ز</w:t>
      </w:r>
      <w:r w:rsidRPr="004568A9">
        <w:rPr>
          <w:rFonts w:cs="B Zar"/>
          <w:sz w:val="28"/>
          <w:szCs w:val="28"/>
          <w:rtl/>
        </w:rPr>
        <w:t xml:space="preserve"> و سرچشمه جنگ و ناسازوار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در جامعه بشر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خواهد بود. به هم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ترت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ب</w:t>
      </w:r>
      <w:r w:rsidRPr="004568A9">
        <w:rPr>
          <w:rFonts w:cs="B Zar"/>
          <w:sz w:val="28"/>
          <w:szCs w:val="28"/>
          <w:rtl/>
        </w:rPr>
        <w:t xml:space="preserve"> اصل برابر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در حقوق و تکال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ف</w:t>
      </w:r>
      <w:r w:rsidRPr="004568A9">
        <w:rPr>
          <w:rFonts w:cs="B Zar"/>
          <w:sz w:val="28"/>
          <w:szCs w:val="28"/>
          <w:rtl/>
        </w:rPr>
        <w:t xml:space="preserve"> اصل مرجع در فقه اسلام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است.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تبع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ض</w:t>
      </w:r>
      <w:r w:rsidRPr="004568A9">
        <w:rPr>
          <w:rFonts w:cs="B Zar"/>
          <w:sz w:val="28"/>
          <w:szCs w:val="28"/>
          <w:rtl/>
        </w:rPr>
        <w:t xml:space="preserve"> است که 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>ازمند به دل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ل</w:t>
      </w:r>
      <w:r w:rsidRPr="004568A9">
        <w:rPr>
          <w:rFonts w:cs="B Zar"/>
          <w:sz w:val="28"/>
          <w:szCs w:val="28"/>
          <w:rtl/>
        </w:rPr>
        <w:t xml:space="preserve"> است. اگر با نگاه انتقاد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به بازخوان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انواع تبع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ضات</w:t>
      </w:r>
      <w:r w:rsidRPr="004568A9">
        <w:rPr>
          <w:rFonts w:cs="B Zar"/>
          <w:sz w:val="28"/>
          <w:szCs w:val="28"/>
          <w:rtl/>
        </w:rPr>
        <w:t xml:space="preserve"> پذ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رفته</w:t>
      </w:r>
      <w:r w:rsidRPr="004568A9">
        <w:rPr>
          <w:rFonts w:cs="B Zar"/>
          <w:sz w:val="28"/>
          <w:szCs w:val="28"/>
          <w:rtl/>
        </w:rPr>
        <w:t xml:space="preserve"> شده در فقه را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ج</w:t>
      </w:r>
      <w:r w:rsidRPr="004568A9">
        <w:rPr>
          <w:rFonts w:cs="B Zar"/>
          <w:sz w:val="28"/>
          <w:szCs w:val="28"/>
          <w:rtl/>
        </w:rPr>
        <w:t xml:space="preserve"> بپرداز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بس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از آنها از صاف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ادله اجتهاد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فقاهت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عبور نخواهند کرد. هرچند آنها به قدر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گفته و نوشته شده اند که گاه تغ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ر</w:t>
      </w:r>
      <w:r w:rsidRPr="004568A9">
        <w:rPr>
          <w:rFonts w:cs="B Zar"/>
          <w:sz w:val="28"/>
          <w:szCs w:val="28"/>
          <w:rtl/>
        </w:rPr>
        <w:t xml:space="preserve"> آنها بر برخ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دشوار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نما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</w:rPr>
        <w:t>.</w:t>
      </w:r>
    </w:p>
    <w:p w:rsidR="004568A9" w:rsidRPr="004568A9" w:rsidRDefault="004568A9" w:rsidP="004568A9">
      <w:pPr>
        <w:bidi/>
        <w:jc w:val="both"/>
        <w:rPr>
          <w:rFonts w:cs="B Zar"/>
          <w:sz w:val="28"/>
          <w:szCs w:val="28"/>
          <w:rtl/>
        </w:rPr>
      </w:pPr>
      <w:r w:rsidRPr="004568A9">
        <w:rPr>
          <w:rFonts w:cs="B Zar" w:hint="eastAsia"/>
          <w:sz w:val="28"/>
          <w:szCs w:val="28"/>
          <w:rtl/>
        </w:rPr>
        <w:t>آزاد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که در بند پ منشور به آن پرداخته شده است از مفاه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بن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حقوق بشر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است؛ در باره آزاد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هم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توان پرس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>: آ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</w:t>
      </w:r>
      <w:r w:rsidRPr="004568A9">
        <w:rPr>
          <w:rFonts w:cs="B Zar"/>
          <w:sz w:val="28"/>
          <w:szCs w:val="28"/>
          <w:rtl/>
        </w:rPr>
        <w:t xml:space="preserve"> به راست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آزاد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حق است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</w:t>
      </w:r>
      <w:r w:rsidRPr="004568A9">
        <w:rPr>
          <w:rFonts w:cs="B Zar"/>
          <w:sz w:val="28"/>
          <w:szCs w:val="28"/>
          <w:rtl/>
        </w:rPr>
        <w:t xml:space="preserve"> فض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لت</w:t>
      </w:r>
      <w:r w:rsidRPr="004568A9">
        <w:rPr>
          <w:rFonts w:cs="B Zar"/>
          <w:sz w:val="28"/>
          <w:szCs w:val="28"/>
          <w:rtl/>
        </w:rPr>
        <w:t xml:space="preserve"> و ارزش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 که بن ما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ه</w:t>
      </w:r>
      <w:r w:rsidRPr="004568A9">
        <w:rPr>
          <w:rFonts w:cs="B Zar"/>
          <w:sz w:val="28"/>
          <w:szCs w:val="28"/>
          <w:rtl/>
        </w:rPr>
        <w:t xml:space="preserve"> حق و برخوردار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از حق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شود؟ اگر آزاد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حق باشد نام خانوادگ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عام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 برا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شمار ز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از حق ها. حق بر آزاد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ان،</w:t>
      </w:r>
      <w:r w:rsidRPr="004568A9">
        <w:rPr>
          <w:rFonts w:cs="B Zar"/>
          <w:sz w:val="28"/>
          <w:szCs w:val="28"/>
          <w:rtl/>
        </w:rPr>
        <w:t xml:space="preserve"> حق بر تشک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ل</w:t>
      </w:r>
      <w:r w:rsidRPr="004568A9">
        <w:rPr>
          <w:rFonts w:cs="B Zar"/>
          <w:sz w:val="28"/>
          <w:szCs w:val="28"/>
          <w:rtl/>
        </w:rPr>
        <w:t xml:space="preserve"> سند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کا،</w:t>
      </w:r>
      <w:r w:rsidRPr="004568A9">
        <w:rPr>
          <w:rFonts w:cs="B Zar"/>
          <w:sz w:val="28"/>
          <w:szCs w:val="28"/>
          <w:rtl/>
        </w:rPr>
        <w:t xml:space="preserve"> حق بر برگزار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اجتماعات، حق بر اعتراضات مدن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</w:t>
      </w:r>
      <w:r w:rsidRPr="004568A9">
        <w:rPr>
          <w:rFonts w:cs="B Zar"/>
          <w:sz w:val="28"/>
          <w:szCs w:val="28"/>
        </w:rPr>
        <w:t xml:space="preserve"> ...</w:t>
      </w:r>
    </w:p>
    <w:p w:rsidR="004568A9" w:rsidRPr="004568A9" w:rsidRDefault="004568A9" w:rsidP="004568A9">
      <w:pPr>
        <w:bidi/>
        <w:jc w:val="both"/>
        <w:rPr>
          <w:rFonts w:cs="B Zar"/>
          <w:sz w:val="28"/>
          <w:szCs w:val="28"/>
          <w:rtl/>
        </w:rPr>
      </w:pPr>
      <w:r w:rsidRPr="004568A9">
        <w:rPr>
          <w:rFonts w:cs="B Zar" w:hint="eastAsia"/>
          <w:sz w:val="28"/>
          <w:szCs w:val="28"/>
          <w:rtl/>
        </w:rPr>
        <w:t>امن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هم از ضرور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تر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ازها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است. همان طور که منشور به خوب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منعکس کرده است امن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فقط وجه اجتماع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ندارد؛ امن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فرد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شهروند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هم مهم است. بدون تضم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امن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فرد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شهروندان، امن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در مق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اس</w:t>
      </w:r>
      <w:r w:rsidRPr="004568A9">
        <w:rPr>
          <w:rFonts w:cs="B Zar"/>
          <w:sz w:val="28"/>
          <w:szCs w:val="28"/>
          <w:rtl/>
        </w:rPr>
        <w:t xml:space="preserve"> اجتماع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آن دست 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افتن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است. قرآن مج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در مقام ترس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ک</w:t>
      </w:r>
      <w:r w:rsidRPr="004568A9">
        <w:rPr>
          <w:rFonts w:cs="B Zar"/>
          <w:sz w:val="28"/>
          <w:szCs w:val="28"/>
          <w:rtl/>
        </w:rPr>
        <w:t xml:space="preserve"> شهر مطلو</w:t>
      </w:r>
      <w:r w:rsidRPr="004568A9">
        <w:rPr>
          <w:rFonts w:cs="B Zar" w:hint="eastAsia"/>
          <w:sz w:val="28"/>
          <w:szCs w:val="28"/>
          <w:rtl/>
        </w:rPr>
        <w:t>ب</w:t>
      </w:r>
      <w:r w:rsidRPr="004568A9">
        <w:rPr>
          <w:rFonts w:cs="B Zar"/>
          <w:sz w:val="28"/>
          <w:szCs w:val="28"/>
          <w:rtl/>
        </w:rPr>
        <w:t xml:space="preserve"> و دلخواه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فرما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>: آن شهر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 که مردم در آن احساس امن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کنند و آرامش درون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داشته باشند و در کنار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دو و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ژگ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از رفاه اقتصاد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هم برخوردار باشند: ضرب الله مثلا قر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ه</w:t>
      </w:r>
      <w:r w:rsidRPr="004568A9">
        <w:rPr>
          <w:rFonts w:cs="B Zar"/>
          <w:sz w:val="28"/>
          <w:szCs w:val="28"/>
          <w:rtl/>
        </w:rPr>
        <w:t xml:space="preserve"> کانت آمنه مطمئنه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أت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ها</w:t>
      </w:r>
      <w:r w:rsidRPr="004568A9">
        <w:rPr>
          <w:rFonts w:cs="B Zar"/>
          <w:sz w:val="28"/>
          <w:szCs w:val="28"/>
          <w:rtl/>
        </w:rPr>
        <w:t xml:space="preserve"> رزقها رغدا من کل مکان رغدا(نحل/112) پس امن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رون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آرامش درون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از ارکان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ک</w:t>
      </w:r>
      <w:r w:rsidRPr="004568A9">
        <w:rPr>
          <w:rFonts w:cs="B Zar"/>
          <w:sz w:val="28"/>
          <w:szCs w:val="28"/>
          <w:rtl/>
        </w:rPr>
        <w:t xml:space="preserve"> زندگ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اجتماع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سالم است. از نظر قرآن مج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رهاورد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و اعتقاد به خداوند با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رها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/>
          <w:sz w:val="28"/>
          <w:szCs w:val="28"/>
          <w:rtl/>
        </w:rPr>
        <w:t xml:space="preserve"> از گرسنگ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ترس باشد: الذ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أطعمهم من جوع و آمنهم من خوف(قر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ش</w:t>
      </w:r>
      <w:r w:rsidRPr="004568A9">
        <w:rPr>
          <w:rFonts w:cs="B Zar"/>
          <w:sz w:val="28"/>
          <w:szCs w:val="28"/>
          <w:rtl/>
        </w:rPr>
        <w:t>/4)</w:t>
      </w:r>
    </w:p>
    <w:p w:rsidR="004568A9" w:rsidRPr="004568A9" w:rsidRDefault="004568A9" w:rsidP="002F1FAD">
      <w:pPr>
        <w:bidi/>
        <w:jc w:val="both"/>
        <w:rPr>
          <w:rFonts w:cs="B Zar"/>
          <w:sz w:val="28"/>
          <w:szCs w:val="28"/>
          <w:rtl/>
        </w:rPr>
      </w:pPr>
      <w:r w:rsidRPr="004568A9">
        <w:rPr>
          <w:rFonts w:cs="B Zar" w:hint="eastAsia"/>
          <w:sz w:val="28"/>
          <w:szCs w:val="28"/>
          <w:rtl/>
        </w:rPr>
        <w:t>بند</w:t>
      </w:r>
      <w:r w:rsidRPr="004568A9">
        <w:rPr>
          <w:rFonts w:cs="B Zar"/>
          <w:sz w:val="28"/>
          <w:szCs w:val="28"/>
          <w:rtl/>
        </w:rPr>
        <w:t xml:space="preserve"> ت منشور به حق مشارکت در تع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سرنوشت پرداخته است. 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گمان حق بر تع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سرنوشت از مسائل بن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است. حت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به گمانم جا داشت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مسأله بلافاصله پس از اصل کرامت مطرح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شد؛ چون به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ک</w:t>
      </w:r>
      <w:r w:rsidRPr="004568A9">
        <w:rPr>
          <w:rFonts w:cs="B Zar"/>
          <w:sz w:val="28"/>
          <w:szCs w:val="28"/>
          <w:rtl/>
        </w:rPr>
        <w:t xml:space="preserve"> معنا حق بر تع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سرنوشت از فروعات و نتا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ج</w:t>
      </w:r>
      <w:r w:rsidRPr="004568A9">
        <w:rPr>
          <w:rFonts w:cs="B Zar"/>
          <w:sz w:val="28"/>
          <w:szCs w:val="28"/>
          <w:rtl/>
        </w:rPr>
        <w:t xml:space="preserve"> </w:t>
      </w:r>
      <w:r w:rsidR="002F1FAD">
        <w:rPr>
          <w:rFonts w:cs="B Zar" w:hint="cs"/>
          <w:sz w:val="28"/>
          <w:szCs w:val="28"/>
          <w:rtl/>
        </w:rPr>
        <w:t xml:space="preserve">اصل </w:t>
      </w:r>
      <w:r w:rsidRPr="004568A9">
        <w:rPr>
          <w:rFonts w:cs="B Zar"/>
          <w:sz w:val="28"/>
          <w:szCs w:val="28"/>
          <w:rtl/>
        </w:rPr>
        <w:t>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است. بنا به تفس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،</w:t>
      </w:r>
      <w:r w:rsidRPr="004568A9">
        <w:rPr>
          <w:rFonts w:cs="B Zar"/>
          <w:sz w:val="28"/>
          <w:szCs w:val="28"/>
          <w:rtl/>
        </w:rPr>
        <w:t xml:space="preserve"> هسته مرکز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کرامت انسان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همان خودآ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حق برتع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سرنوشت است. مؤمنان البته معتقدند که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حق اولا و بالذات از آن خداوند است؛ اما خداوند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حق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</w:t>
      </w:r>
      <w:r w:rsidRPr="004568A9">
        <w:rPr>
          <w:rFonts w:cs="B Zar"/>
          <w:sz w:val="28"/>
          <w:szCs w:val="28"/>
          <w:rtl/>
        </w:rPr>
        <w:t xml:space="preserve"> اقتدار را به خود آدم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ان</w:t>
      </w:r>
      <w:r w:rsidRPr="004568A9">
        <w:rPr>
          <w:rFonts w:cs="B Zar"/>
          <w:sz w:val="28"/>
          <w:szCs w:val="28"/>
          <w:rtl/>
        </w:rPr>
        <w:t xml:space="preserve"> واگذار نموده است. منشور البته در ذ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ل</w:t>
      </w:r>
      <w:r w:rsidRPr="004568A9">
        <w:rPr>
          <w:rFonts w:cs="B Zar"/>
          <w:sz w:val="28"/>
          <w:szCs w:val="28"/>
          <w:rtl/>
        </w:rPr>
        <w:t xml:space="preserve"> حق بر تع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سرنوشت، تاک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بل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غ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بر ا</w:t>
      </w:r>
      <w:r w:rsidRPr="004568A9">
        <w:rPr>
          <w:rFonts w:cs="B Zar" w:hint="eastAsia"/>
          <w:sz w:val="28"/>
          <w:szCs w:val="28"/>
          <w:rtl/>
        </w:rPr>
        <w:t>نتخابات</w:t>
      </w:r>
      <w:r w:rsidRPr="004568A9">
        <w:rPr>
          <w:rFonts w:cs="B Zar"/>
          <w:sz w:val="28"/>
          <w:szCs w:val="28"/>
          <w:rtl/>
        </w:rPr>
        <w:t xml:space="preserve"> که در جا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خود مهم است نموده است؛ اما پ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داست</w:t>
      </w:r>
      <w:r w:rsidRPr="004568A9">
        <w:rPr>
          <w:rFonts w:cs="B Zar"/>
          <w:sz w:val="28"/>
          <w:szCs w:val="28"/>
          <w:rtl/>
        </w:rPr>
        <w:t xml:space="preserve"> که حق بر تع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سرنوشت به انتخابات محدود نم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شود. حق بر تع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سرنوشت شامل حق بر سامان ده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به ساحت و سپهر خصوص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آدم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هم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شود؛ در حال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که انتخابات 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شتر</w:t>
      </w:r>
      <w:r w:rsidRPr="004568A9">
        <w:rPr>
          <w:rFonts w:cs="B Zar"/>
          <w:sz w:val="28"/>
          <w:szCs w:val="28"/>
          <w:rtl/>
        </w:rPr>
        <w:t xml:space="preserve"> به </w:t>
      </w:r>
      <w:r w:rsidRPr="004568A9">
        <w:rPr>
          <w:rFonts w:cs="B Zar"/>
          <w:sz w:val="28"/>
          <w:szCs w:val="28"/>
          <w:rtl/>
        </w:rPr>
        <w:lastRenderedPageBreak/>
        <w:t>سپهر عموم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نظر دارد. در هر حال وقت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انسان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بال</w:t>
      </w:r>
      <w:r w:rsidRPr="004568A9">
        <w:rPr>
          <w:rFonts w:cs="B Zar" w:hint="eastAsia"/>
          <w:sz w:val="28"/>
          <w:szCs w:val="28"/>
          <w:rtl/>
        </w:rPr>
        <w:t>غ</w:t>
      </w:r>
      <w:r w:rsidRPr="004568A9">
        <w:rPr>
          <w:rFonts w:cs="B Zar"/>
          <w:sz w:val="28"/>
          <w:szCs w:val="28"/>
          <w:rtl/>
        </w:rPr>
        <w:t xml:space="preserve"> و عاقل از تصم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در باره سرنوشتشان منع شوند دق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قا</w:t>
      </w:r>
      <w:r w:rsidRPr="004568A9">
        <w:rPr>
          <w:rFonts w:cs="B Zar"/>
          <w:sz w:val="28"/>
          <w:szCs w:val="28"/>
          <w:rtl/>
        </w:rPr>
        <w:t xml:space="preserve"> کرامتشان نقض شده است. برخورد با افراد به مثابه مهجور و سف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ه</w:t>
      </w:r>
      <w:r w:rsidRPr="004568A9">
        <w:rPr>
          <w:rFonts w:cs="B Zar"/>
          <w:sz w:val="28"/>
          <w:szCs w:val="28"/>
          <w:rtl/>
        </w:rPr>
        <w:t xml:space="preserve"> و فاقد اخت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ار،</w:t>
      </w:r>
      <w:r w:rsidRPr="004568A9">
        <w:rPr>
          <w:rFonts w:cs="B Zar"/>
          <w:sz w:val="28"/>
          <w:szCs w:val="28"/>
          <w:rtl/>
        </w:rPr>
        <w:t xml:space="preserve"> برخورد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کرامت ست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ز</w:t>
      </w:r>
      <w:r w:rsidRPr="004568A9">
        <w:rPr>
          <w:rFonts w:cs="B Zar"/>
          <w:sz w:val="28"/>
          <w:szCs w:val="28"/>
          <w:rtl/>
        </w:rPr>
        <w:t xml:space="preserve"> است. در سطح کلان و در سطح امر اجتماع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مردمان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که در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ک</w:t>
      </w:r>
      <w:r w:rsidRPr="004568A9">
        <w:rPr>
          <w:rFonts w:cs="B Zar"/>
          <w:sz w:val="28"/>
          <w:szCs w:val="28"/>
          <w:rtl/>
        </w:rPr>
        <w:t xml:space="preserve"> قلمرو جغراف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/>
          <w:sz w:val="28"/>
          <w:szCs w:val="28"/>
          <w:rtl/>
        </w:rPr>
        <w:t xml:space="preserve"> ز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ست</w:t>
      </w:r>
      <w:r w:rsidRPr="004568A9">
        <w:rPr>
          <w:rFonts w:cs="B Zar"/>
          <w:sz w:val="28"/>
          <w:szCs w:val="28"/>
          <w:rtl/>
        </w:rPr>
        <w:t xml:space="preserve">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کنند نوع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حق به اداره آن سر</w:t>
      </w:r>
      <w:r w:rsidRPr="004568A9">
        <w:rPr>
          <w:rFonts w:cs="B Zar" w:hint="eastAsia"/>
          <w:sz w:val="28"/>
          <w:szCs w:val="28"/>
          <w:rtl/>
        </w:rPr>
        <w:t>زم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دارند. 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تحل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ل</w:t>
      </w:r>
      <w:r w:rsidRPr="004568A9">
        <w:rPr>
          <w:rFonts w:cs="B Zar"/>
          <w:sz w:val="28"/>
          <w:szCs w:val="28"/>
          <w:rtl/>
        </w:rPr>
        <w:t xml:space="preserve">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حق فرصت جداگانه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را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طلبد. بنا بر وجه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مردم مالکان مشاع سرزم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مادر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خود هستند. سلب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حق به نظر من مصداق تعرض به حق الناس است.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اداره و تدب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</w:t>
      </w:r>
      <w:r w:rsidRPr="004568A9">
        <w:rPr>
          <w:rFonts w:cs="B Zar"/>
          <w:sz w:val="28"/>
          <w:szCs w:val="28"/>
          <w:rtl/>
        </w:rPr>
        <w:t xml:space="preserve"> هرگز به طور کامل به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و آموزه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</w:t>
      </w:r>
      <w:r w:rsidRPr="004568A9">
        <w:rPr>
          <w:rFonts w:cs="B Zar"/>
          <w:sz w:val="28"/>
          <w:szCs w:val="28"/>
          <w:rtl/>
        </w:rPr>
        <w:t xml:space="preserve"> رهبران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واگذار نشده است. هر</w:t>
      </w:r>
      <w:r w:rsidRPr="004568A9">
        <w:rPr>
          <w:rFonts w:cs="B Zar" w:hint="eastAsia"/>
          <w:sz w:val="28"/>
          <w:szCs w:val="28"/>
          <w:rtl/>
        </w:rPr>
        <w:t>چند</w:t>
      </w:r>
      <w:r w:rsidRPr="004568A9">
        <w:rPr>
          <w:rFonts w:cs="B Zar"/>
          <w:sz w:val="28"/>
          <w:szCs w:val="28"/>
          <w:rtl/>
        </w:rPr>
        <w:t xml:space="preserve">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در </w:t>
      </w:r>
      <w:r w:rsidR="002F1FAD">
        <w:rPr>
          <w:rFonts w:cs="B Zar" w:hint="cs"/>
          <w:sz w:val="28"/>
          <w:szCs w:val="28"/>
          <w:rtl/>
        </w:rPr>
        <w:t xml:space="preserve">برخی </w:t>
      </w:r>
      <w:r w:rsidRPr="004568A9">
        <w:rPr>
          <w:rFonts w:cs="B Zar"/>
          <w:sz w:val="28"/>
          <w:szCs w:val="28"/>
          <w:rtl/>
        </w:rPr>
        <w:t>قلمروها مداخلات و ارشادات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دارد. جا داشت منشور به پ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ش</w:t>
      </w:r>
      <w:r w:rsidRPr="004568A9">
        <w:rPr>
          <w:rFonts w:cs="B Zar"/>
          <w:sz w:val="28"/>
          <w:szCs w:val="28"/>
          <w:rtl/>
        </w:rPr>
        <w:t xml:space="preserve"> شرط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انتخابات عادلانه مثل فضاها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گفتگو و تبادل نظر هم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پرداخت. متأسفانه در کشور ما فضا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کم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برا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امر وجود دارد. مردم در موارد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مثل انتخاب رئ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</w:t>
      </w:r>
      <w:r w:rsidRPr="004568A9">
        <w:rPr>
          <w:rFonts w:cs="B Zar"/>
          <w:sz w:val="28"/>
          <w:szCs w:val="28"/>
          <w:rtl/>
        </w:rPr>
        <w:t xml:space="preserve"> جمهور با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تنها ظرف حدود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ک</w:t>
      </w:r>
      <w:r w:rsidRPr="004568A9">
        <w:rPr>
          <w:rFonts w:cs="B Zar"/>
          <w:sz w:val="28"/>
          <w:szCs w:val="28"/>
          <w:rtl/>
        </w:rPr>
        <w:t xml:space="preserve"> ماه وارد </w:t>
      </w:r>
      <w:r w:rsidRPr="004568A9">
        <w:rPr>
          <w:rFonts w:cs="B Zar" w:hint="eastAsia"/>
          <w:sz w:val="28"/>
          <w:szCs w:val="28"/>
          <w:rtl/>
        </w:rPr>
        <w:t>فرا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شوند و زود تصمصم بگ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رند</w:t>
      </w:r>
      <w:r w:rsidRPr="004568A9">
        <w:rPr>
          <w:rFonts w:cs="B Zar"/>
          <w:sz w:val="28"/>
          <w:szCs w:val="28"/>
          <w:rtl/>
        </w:rPr>
        <w:t xml:space="preserve"> و به آخر خط برسند. برا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انتخابات به نهادها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/>
          <w:sz w:val="28"/>
          <w:szCs w:val="28"/>
          <w:rtl/>
        </w:rPr>
        <w:t xml:space="preserve"> مانند مناظرات مدن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وس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ع</w:t>
      </w:r>
      <w:r w:rsidRPr="004568A9">
        <w:rPr>
          <w:rFonts w:cs="B Zar"/>
          <w:sz w:val="28"/>
          <w:szCs w:val="28"/>
          <w:rtl/>
        </w:rPr>
        <w:t xml:space="preserve"> و گفت وگو 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ازمند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تا تصم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جان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احساس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هرچه کمتر شود و افکار عموم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شتر</w:t>
      </w:r>
      <w:r w:rsidRPr="004568A9">
        <w:rPr>
          <w:rFonts w:cs="B Zar"/>
          <w:sz w:val="28"/>
          <w:szCs w:val="28"/>
          <w:rtl/>
        </w:rPr>
        <w:t xml:space="preserve"> محصول تأمل و درنگ </w:t>
      </w:r>
      <w:r w:rsidR="002F1FAD">
        <w:rPr>
          <w:rFonts w:cs="B Zar" w:hint="cs"/>
          <w:sz w:val="28"/>
          <w:szCs w:val="28"/>
          <w:rtl/>
        </w:rPr>
        <w:t xml:space="preserve">عقلانی </w:t>
      </w:r>
      <w:r w:rsidRPr="004568A9">
        <w:rPr>
          <w:rFonts w:cs="B Zar"/>
          <w:sz w:val="28"/>
          <w:szCs w:val="28"/>
          <w:rtl/>
        </w:rPr>
        <w:t>در برنامه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احزاب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</w:t>
      </w:r>
      <w:r w:rsidRPr="004568A9">
        <w:rPr>
          <w:rFonts w:cs="B Zar"/>
          <w:sz w:val="28"/>
          <w:szCs w:val="28"/>
          <w:rtl/>
        </w:rPr>
        <w:t xml:space="preserve"> افراد باشد</w:t>
      </w:r>
      <w:r w:rsidRPr="004568A9">
        <w:rPr>
          <w:rFonts w:cs="B Zar"/>
          <w:sz w:val="28"/>
          <w:szCs w:val="28"/>
        </w:rPr>
        <w:t xml:space="preserve">. </w:t>
      </w:r>
    </w:p>
    <w:p w:rsidR="009278FF" w:rsidRPr="004568A9" w:rsidRDefault="004568A9" w:rsidP="002F1FAD">
      <w:pPr>
        <w:bidi/>
        <w:jc w:val="both"/>
        <w:rPr>
          <w:rFonts w:cs="B Zar"/>
          <w:sz w:val="28"/>
          <w:szCs w:val="28"/>
        </w:rPr>
      </w:pPr>
      <w:r w:rsidRPr="004568A9">
        <w:rPr>
          <w:rFonts w:cs="B Zar" w:hint="eastAsia"/>
          <w:sz w:val="28"/>
          <w:szCs w:val="28"/>
          <w:rtl/>
        </w:rPr>
        <w:t>در</w:t>
      </w:r>
      <w:r w:rsidRPr="004568A9">
        <w:rPr>
          <w:rFonts w:cs="B Zar"/>
          <w:sz w:val="28"/>
          <w:szCs w:val="28"/>
          <w:rtl/>
        </w:rPr>
        <w:t xml:space="preserve"> باره حق مردم بر اداره شا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سته</w:t>
      </w:r>
      <w:r w:rsidRPr="004568A9">
        <w:rPr>
          <w:rFonts w:cs="B Zar"/>
          <w:sz w:val="28"/>
          <w:szCs w:val="28"/>
          <w:rtl/>
        </w:rPr>
        <w:t xml:space="preserve"> امور که در بند ث منشور آمده است با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</w:t>
      </w:r>
      <w:r w:rsidRPr="004568A9">
        <w:rPr>
          <w:rFonts w:cs="B Zar"/>
          <w:sz w:val="28"/>
          <w:szCs w:val="28"/>
          <w:rtl/>
        </w:rPr>
        <w:t xml:space="preserve"> 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ادآور</w:t>
      </w:r>
      <w:r w:rsidRPr="004568A9">
        <w:rPr>
          <w:rFonts w:cs="B Zar"/>
          <w:sz w:val="28"/>
          <w:szCs w:val="28"/>
          <w:rtl/>
        </w:rPr>
        <w:t xml:space="preserve"> باش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م</w:t>
      </w:r>
      <w:r w:rsidRPr="004568A9">
        <w:rPr>
          <w:rFonts w:cs="B Zar"/>
          <w:sz w:val="28"/>
          <w:szCs w:val="28"/>
          <w:rtl/>
        </w:rPr>
        <w:t xml:space="preserve"> که تدب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</w:t>
      </w:r>
      <w:r w:rsidRPr="004568A9">
        <w:rPr>
          <w:rFonts w:cs="B Zar"/>
          <w:sz w:val="28"/>
          <w:szCs w:val="28"/>
          <w:rtl/>
        </w:rPr>
        <w:t xml:space="preserve"> امور شهر و کشور در اکثر حوزه ها با هدا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عقل جمع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است.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امر 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ازمند</w:t>
      </w:r>
      <w:r w:rsidRPr="004568A9">
        <w:rPr>
          <w:rFonts w:cs="B Zar"/>
          <w:sz w:val="28"/>
          <w:szCs w:val="28"/>
          <w:rtl/>
        </w:rPr>
        <w:t xml:space="preserve"> به حوزه عموم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و فضا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گفتمان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 تا شهروندان در باره بهتر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نوع و انگاره اداره شهر </w:t>
      </w:r>
      <w:r w:rsidR="002F1FAD">
        <w:rPr>
          <w:rFonts w:cs="B Zar" w:hint="cs"/>
          <w:sz w:val="28"/>
          <w:szCs w:val="28"/>
          <w:rtl/>
        </w:rPr>
        <w:t>تبادل نظر کنند</w:t>
      </w:r>
      <w:r w:rsidRPr="004568A9">
        <w:rPr>
          <w:rFonts w:cs="B Zar"/>
          <w:sz w:val="28"/>
          <w:szCs w:val="28"/>
          <w:rtl/>
        </w:rPr>
        <w:t>. در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دگاه</w:t>
      </w:r>
      <w:r w:rsidRPr="004568A9">
        <w:rPr>
          <w:rFonts w:cs="B Zar"/>
          <w:sz w:val="28"/>
          <w:szCs w:val="28"/>
          <w:rtl/>
        </w:rPr>
        <w:t xml:space="preserve"> ها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قاعده سلطه و اصل عدم ولا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کس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بر د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گر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بس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ار</w:t>
      </w:r>
      <w:r w:rsidRPr="004568A9">
        <w:rPr>
          <w:rFonts w:cs="B Zar"/>
          <w:sz w:val="28"/>
          <w:szCs w:val="28"/>
          <w:rtl/>
        </w:rPr>
        <w:t xml:space="preserve"> مهم اند. به گمان من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دو قاعده مهمتر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قواعد حقوق عموم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از نظرگاه اسلام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است؛ هرچند به 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ن</w:t>
      </w:r>
      <w:r w:rsidRPr="004568A9">
        <w:rPr>
          <w:rFonts w:cs="B Zar"/>
          <w:sz w:val="28"/>
          <w:szCs w:val="28"/>
          <w:rtl/>
        </w:rPr>
        <w:t xml:space="preserve"> دو قاعده اغلب از چشم انداز حقوق خصوص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نگاه شده است. از حق مردم بر بر اداره شا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سته</w:t>
      </w:r>
      <w:r w:rsidRPr="004568A9">
        <w:rPr>
          <w:rFonts w:cs="B Zar"/>
          <w:sz w:val="28"/>
          <w:szCs w:val="28"/>
          <w:rtl/>
        </w:rPr>
        <w:t xml:space="preserve"> امور البته اص</w:t>
      </w:r>
      <w:r w:rsidRPr="004568A9">
        <w:rPr>
          <w:rFonts w:cs="B Zar" w:hint="eastAsia"/>
          <w:sz w:val="28"/>
          <w:szCs w:val="28"/>
          <w:rtl/>
        </w:rPr>
        <w:t>ول</w:t>
      </w:r>
      <w:r w:rsidRPr="004568A9">
        <w:rPr>
          <w:rFonts w:cs="B Zar"/>
          <w:sz w:val="28"/>
          <w:szCs w:val="28"/>
          <w:rtl/>
        </w:rPr>
        <w:t xml:space="preserve"> فراوان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مانند شا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سته</w:t>
      </w:r>
      <w:r w:rsidRPr="004568A9">
        <w:rPr>
          <w:rFonts w:cs="B Zar"/>
          <w:sz w:val="28"/>
          <w:szCs w:val="28"/>
          <w:rtl/>
        </w:rPr>
        <w:t xml:space="preserve"> سالار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حسن تدب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ر،</w:t>
      </w:r>
      <w:r w:rsidRPr="004568A9">
        <w:rPr>
          <w:rFonts w:cs="B Zar"/>
          <w:sz w:val="28"/>
          <w:szCs w:val="28"/>
          <w:rtl/>
        </w:rPr>
        <w:t xml:space="preserve"> شفاف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 w:hint="eastAsia"/>
          <w:sz w:val="28"/>
          <w:szCs w:val="28"/>
          <w:rtl/>
        </w:rPr>
        <w:t>ت</w:t>
      </w:r>
      <w:r w:rsidRPr="004568A9">
        <w:rPr>
          <w:rFonts w:cs="B Zar"/>
          <w:sz w:val="28"/>
          <w:szCs w:val="28"/>
          <w:rtl/>
        </w:rPr>
        <w:t xml:space="preserve"> </w:t>
      </w:r>
      <w:bookmarkStart w:id="0" w:name="_GoBack"/>
      <w:bookmarkEnd w:id="0"/>
      <w:r w:rsidRPr="004568A9">
        <w:rPr>
          <w:rFonts w:cs="B Zar"/>
          <w:sz w:val="28"/>
          <w:szCs w:val="28"/>
          <w:rtl/>
        </w:rPr>
        <w:t>و پاسخگو</w:t>
      </w:r>
      <w:r w:rsidRPr="004568A9">
        <w:rPr>
          <w:rFonts w:cs="B Zar" w:hint="cs"/>
          <w:sz w:val="28"/>
          <w:szCs w:val="28"/>
          <w:rtl/>
        </w:rPr>
        <w:t>یی</w:t>
      </w:r>
      <w:r w:rsidRPr="004568A9">
        <w:rPr>
          <w:rFonts w:cs="B Zar"/>
          <w:sz w:val="28"/>
          <w:szCs w:val="28"/>
          <w:rtl/>
        </w:rPr>
        <w:t xml:space="preserve"> استنتاج و استحصال م</w:t>
      </w:r>
      <w:r w:rsidRPr="004568A9">
        <w:rPr>
          <w:rFonts w:cs="B Zar" w:hint="cs"/>
          <w:sz w:val="28"/>
          <w:szCs w:val="28"/>
          <w:rtl/>
        </w:rPr>
        <w:t>ی</w:t>
      </w:r>
      <w:r w:rsidRPr="004568A9">
        <w:rPr>
          <w:rFonts w:cs="B Zar"/>
          <w:sz w:val="28"/>
          <w:szCs w:val="28"/>
          <w:rtl/>
        </w:rPr>
        <w:t xml:space="preserve"> شود.  </w:t>
      </w:r>
    </w:p>
    <w:sectPr w:rsidR="009278FF" w:rsidRPr="004568A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AA" w:rsidRDefault="001A46AA" w:rsidP="004568A9">
      <w:pPr>
        <w:spacing w:after="0" w:line="240" w:lineRule="auto"/>
      </w:pPr>
      <w:r>
        <w:separator/>
      </w:r>
    </w:p>
  </w:endnote>
  <w:endnote w:type="continuationSeparator" w:id="0">
    <w:p w:rsidR="001A46AA" w:rsidRDefault="001A46AA" w:rsidP="0045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49639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8A9" w:rsidRDefault="004568A9" w:rsidP="004568A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FA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568A9" w:rsidRDefault="00456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AA" w:rsidRDefault="001A46AA" w:rsidP="004568A9">
      <w:pPr>
        <w:spacing w:after="0" w:line="240" w:lineRule="auto"/>
      </w:pPr>
      <w:r>
        <w:separator/>
      </w:r>
    </w:p>
  </w:footnote>
  <w:footnote w:type="continuationSeparator" w:id="0">
    <w:p w:rsidR="001A46AA" w:rsidRDefault="001A46AA" w:rsidP="004568A9">
      <w:pPr>
        <w:spacing w:after="0" w:line="240" w:lineRule="auto"/>
      </w:pPr>
      <w:r>
        <w:continuationSeparator/>
      </w:r>
    </w:p>
  </w:footnote>
  <w:footnote w:id="1">
    <w:p w:rsidR="004568A9" w:rsidRPr="004568A9" w:rsidRDefault="004568A9" w:rsidP="004568A9">
      <w:pPr>
        <w:pStyle w:val="FootnoteText"/>
        <w:bidi/>
        <w:jc w:val="both"/>
        <w:rPr>
          <w:rFonts w:hint="cs"/>
          <w:sz w:val="24"/>
          <w:szCs w:val="24"/>
          <w:rtl/>
          <w:lang w:bidi="fa-IR"/>
        </w:rPr>
      </w:pPr>
      <w:r w:rsidRPr="004568A9">
        <w:rPr>
          <w:rStyle w:val="FootnoteReference"/>
          <w:sz w:val="24"/>
          <w:szCs w:val="24"/>
        </w:rPr>
        <w:footnoteRef/>
      </w:r>
      <w:r w:rsidRPr="004568A9">
        <w:rPr>
          <w:sz w:val="24"/>
          <w:szCs w:val="24"/>
        </w:rPr>
        <w:t xml:space="preserve"> </w:t>
      </w:r>
      <w:r w:rsidRPr="004568A9">
        <w:rPr>
          <w:rFonts w:hint="cs"/>
          <w:sz w:val="24"/>
          <w:szCs w:val="24"/>
          <w:rtl/>
          <w:lang w:bidi="fa-IR"/>
        </w:rPr>
        <w:t>. چکیده بحث ارائه شده در چهارمین میزگرد علمی- تخصصی بازخوانی منشور حقوق شهروندی، 26 شهریور 1396، تهران، دبیرخانه دائمی کنگره بین المللی حقوق شهروندی.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9"/>
    <w:rsid w:val="00191154"/>
    <w:rsid w:val="001A46AA"/>
    <w:rsid w:val="002F1FAD"/>
    <w:rsid w:val="00445D47"/>
    <w:rsid w:val="004568A9"/>
    <w:rsid w:val="00C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A6243-1AEA-4EE8-B51A-362839E8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6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8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68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9"/>
  </w:style>
  <w:style w:type="paragraph" w:styleId="Footer">
    <w:name w:val="footer"/>
    <w:basedOn w:val="Normal"/>
    <w:link w:val="FooterChar"/>
    <w:uiPriority w:val="99"/>
    <w:unhideWhenUsed/>
    <w:rsid w:val="0045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1080</Words>
  <Characters>4670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2017-09-22T17:39:00Z</dcterms:created>
  <dcterms:modified xsi:type="dcterms:W3CDTF">2017-09-22T17:57:00Z</dcterms:modified>
</cp:coreProperties>
</file>